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D30D" w14:textId="7601B045" w:rsidR="000F3039" w:rsidRPr="00630902" w:rsidRDefault="000F3039" w:rsidP="000F3039">
      <w:pPr>
        <w:jc w:val="right"/>
        <w:rPr>
          <w:rFonts w:ascii="Calibri" w:hAnsi="Calibri" w:cs="Calibri"/>
          <w:color w:val="000000"/>
          <w:sz w:val="16"/>
          <w:szCs w:val="16"/>
        </w:rPr>
      </w:pPr>
      <w:r w:rsidRPr="00E72BF4">
        <w:rPr>
          <w:rFonts w:ascii="Calibri" w:hAnsi="Calibri" w:cs="Calibri"/>
          <w:b/>
          <w:bCs/>
          <w:color w:val="000000"/>
          <w:sz w:val="16"/>
          <w:szCs w:val="16"/>
        </w:rPr>
        <w:t xml:space="preserve">Załącznik nr </w:t>
      </w:r>
      <w:r w:rsidR="006C656D">
        <w:rPr>
          <w:rFonts w:ascii="Calibri" w:hAnsi="Calibri" w:cs="Calibri"/>
          <w:b/>
          <w:bCs/>
          <w:color w:val="000000"/>
          <w:sz w:val="16"/>
          <w:szCs w:val="16"/>
        </w:rPr>
        <w:t>2</w:t>
      </w:r>
      <w:r w:rsidRPr="00630902">
        <w:rPr>
          <w:rFonts w:ascii="Calibri" w:hAnsi="Calibri" w:cs="Calibri"/>
          <w:color w:val="000000"/>
          <w:sz w:val="16"/>
          <w:szCs w:val="16"/>
        </w:rPr>
        <w:t xml:space="preserve"> do Regulaminu </w:t>
      </w:r>
      <w:r w:rsidR="006C656D">
        <w:rPr>
          <w:rFonts w:ascii="Calibri" w:hAnsi="Calibri" w:cs="Calibri"/>
          <w:color w:val="000000"/>
          <w:sz w:val="16"/>
          <w:szCs w:val="16"/>
        </w:rPr>
        <w:t xml:space="preserve">„Open </w:t>
      </w:r>
      <w:proofErr w:type="spellStart"/>
      <w:r w:rsidR="006C656D">
        <w:rPr>
          <w:rFonts w:ascii="Calibri" w:hAnsi="Calibri" w:cs="Calibri"/>
          <w:color w:val="000000"/>
          <w:sz w:val="16"/>
          <w:szCs w:val="16"/>
        </w:rPr>
        <w:t>Stage</w:t>
      </w:r>
      <w:proofErr w:type="spellEnd"/>
      <w:r w:rsidR="006C656D">
        <w:rPr>
          <w:rFonts w:ascii="Calibri" w:hAnsi="Calibri" w:cs="Calibri"/>
          <w:color w:val="000000"/>
          <w:sz w:val="16"/>
          <w:szCs w:val="16"/>
        </w:rPr>
        <w:t>”</w:t>
      </w:r>
    </w:p>
    <w:p w14:paraId="091495F5" w14:textId="77777777" w:rsidR="000F3039" w:rsidRPr="00630902" w:rsidRDefault="000F3039" w:rsidP="000F3039">
      <w:pPr>
        <w:rPr>
          <w:rFonts w:ascii="Calibri" w:hAnsi="Calibri" w:cs="Calibri"/>
          <w:color w:val="000000"/>
          <w:sz w:val="18"/>
          <w:szCs w:val="15"/>
        </w:rPr>
      </w:pPr>
    </w:p>
    <w:p w14:paraId="75C991C5" w14:textId="196A7A7C" w:rsidR="000F3039" w:rsidRPr="00FF003F" w:rsidRDefault="000F3039" w:rsidP="000F3039">
      <w:pPr>
        <w:jc w:val="center"/>
        <w:rPr>
          <w:rFonts w:ascii="Calibri" w:hAnsi="Calibri" w:cs="Calibri"/>
          <w:b/>
          <w:bCs/>
          <w:color w:val="000000"/>
          <w:sz w:val="22"/>
          <w:szCs w:val="22"/>
        </w:rPr>
      </w:pPr>
      <w:r w:rsidRPr="00FF003F">
        <w:rPr>
          <w:rFonts w:ascii="Calibri" w:hAnsi="Calibri" w:cs="Calibri"/>
          <w:b/>
          <w:bCs/>
          <w:color w:val="000000"/>
          <w:sz w:val="22"/>
          <w:szCs w:val="22"/>
        </w:rPr>
        <w:t>INFORMACJA O PRZETWARZANIU DANYCH OSOBOWYCH PRZEZ KRAKOWSKIE FORUM KULTURY (KFK)</w:t>
      </w:r>
      <w:r w:rsidR="003E3B31">
        <w:rPr>
          <w:rFonts w:ascii="Calibri" w:hAnsi="Calibri" w:cs="Calibri"/>
          <w:b/>
          <w:bCs/>
          <w:color w:val="000000"/>
          <w:sz w:val="22"/>
          <w:szCs w:val="22"/>
        </w:rPr>
        <w:t xml:space="preserve"> DLA OSÓB UCZESTNICZĄCYCH W WYDARZENIU „OPEN STAGE”.</w:t>
      </w:r>
    </w:p>
    <w:p w14:paraId="50EA347E" w14:textId="77777777" w:rsidR="000F3039" w:rsidRPr="00FF003F" w:rsidRDefault="000F3039" w:rsidP="000F3039">
      <w:pPr>
        <w:jc w:val="center"/>
        <w:rPr>
          <w:rFonts w:ascii="Calibri" w:hAnsi="Calibri" w:cs="Calibri"/>
          <w:b/>
          <w:bCs/>
          <w:color w:val="000000"/>
          <w:sz w:val="22"/>
          <w:szCs w:val="22"/>
        </w:rPr>
      </w:pPr>
    </w:p>
    <w:p w14:paraId="43EC9E6A" w14:textId="77777777" w:rsidR="000F3039" w:rsidRPr="005B552D" w:rsidRDefault="000F3039" w:rsidP="000F3039">
      <w:pPr>
        <w:shd w:val="clear" w:color="auto" w:fill="BFBFBF"/>
        <w:autoSpaceDE w:val="0"/>
        <w:autoSpaceDN w:val="0"/>
        <w:adjustRightInd w:val="0"/>
        <w:spacing w:after="80"/>
        <w:jc w:val="center"/>
        <w:rPr>
          <w:rFonts w:ascii="Arial" w:hAnsi="Arial"/>
          <w:b/>
          <w:bCs/>
          <w:color w:val="000000"/>
          <w:sz w:val="20"/>
          <w:szCs w:val="20"/>
        </w:rPr>
      </w:pPr>
      <w:r w:rsidRPr="005B552D">
        <w:rPr>
          <w:rFonts w:ascii="Arial" w:hAnsi="Arial"/>
          <w:b/>
          <w:bCs/>
          <w:color w:val="000000"/>
          <w:sz w:val="20"/>
          <w:szCs w:val="20"/>
        </w:rPr>
        <w:t>Obowiązek informacyjny – OSOBA PEŁNOLETNIA</w:t>
      </w:r>
    </w:p>
    <w:p w14:paraId="67861DC6" w14:textId="77777777" w:rsidR="000F3039" w:rsidRPr="00630902" w:rsidRDefault="000F3039" w:rsidP="000F3039">
      <w:pPr>
        <w:rPr>
          <w:b/>
          <w:color w:val="000000"/>
          <w:sz w:val="16"/>
          <w:szCs w:val="16"/>
        </w:rPr>
      </w:pPr>
    </w:p>
    <w:p w14:paraId="1F3129E5" w14:textId="77777777" w:rsidR="000F3039" w:rsidRPr="00630902" w:rsidRDefault="000F3039" w:rsidP="000F3039">
      <w:pPr>
        <w:shd w:val="clear" w:color="auto" w:fill="BFBFBF"/>
        <w:spacing w:after="120"/>
        <w:jc w:val="both"/>
        <w:rPr>
          <w:rFonts w:ascii="Calibri" w:hAnsi="Calibri" w:cs="Calibri"/>
          <w:b/>
          <w:color w:val="000000"/>
          <w:sz w:val="20"/>
          <w:szCs w:val="20"/>
        </w:rPr>
      </w:pPr>
      <w:r w:rsidRPr="00630902">
        <w:rPr>
          <w:b/>
          <w:color w:val="000000"/>
        </w:rPr>
        <w:t xml:space="preserve"> </w:t>
      </w:r>
      <w:r w:rsidRPr="00630902">
        <w:rPr>
          <w:rFonts w:ascii="Calibri" w:hAnsi="Calibri" w:cs="Calibri"/>
          <w:b/>
          <w:color w:val="000000"/>
          <w:sz w:val="20"/>
          <w:szCs w:val="20"/>
        </w:rPr>
        <w:t>Administrator danych (w rozumieniu art. 4 pkt 7 RODO</w:t>
      </w:r>
      <w:r w:rsidRPr="00630902">
        <w:rPr>
          <w:rStyle w:val="Odwoanieprzypisudolnego"/>
          <w:rFonts w:ascii="Calibri" w:hAnsi="Calibri" w:cs="Calibri"/>
          <w:b/>
          <w:color w:val="000000"/>
          <w:sz w:val="20"/>
          <w:szCs w:val="20"/>
        </w:rPr>
        <w:footnoteReference w:id="1"/>
      </w:r>
      <w:r w:rsidRPr="00630902">
        <w:rPr>
          <w:rFonts w:ascii="Calibri" w:hAnsi="Calibri" w:cs="Calibri"/>
          <w:b/>
          <w:color w:val="000000"/>
          <w:sz w:val="20"/>
          <w:szCs w:val="20"/>
        </w:rPr>
        <w:t>)</w:t>
      </w:r>
    </w:p>
    <w:p w14:paraId="3C20FE6C" w14:textId="1FFC8223" w:rsidR="000F3039" w:rsidRPr="00630902" w:rsidRDefault="00144948" w:rsidP="000F3039">
      <w:pPr>
        <w:spacing w:after="120"/>
        <w:jc w:val="both"/>
        <w:rPr>
          <w:rFonts w:ascii="Calibri" w:hAnsi="Calibri" w:cs="Calibri"/>
          <w:color w:val="000000"/>
          <w:sz w:val="20"/>
          <w:szCs w:val="20"/>
        </w:rPr>
      </w:pPr>
      <w:r w:rsidRPr="00144948">
        <w:rPr>
          <w:rFonts w:ascii="Calibri" w:hAnsi="Calibri" w:cs="Calibri"/>
          <w:color w:val="000000"/>
          <w:sz w:val="20"/>
          <w:szCs w:val="20"/>
        </w:rPr>
        <w:t>KFK, czyli Krakowskie Forum Kultury, z siedzibą ul. Mikołajska 2, 31-027 Kraków, samorządowa instytucja kultury wpisana do Rejestru Instytucji Kultury prowadzonego przez Gminę Miejską Kraków pod numerem 39; NIP 6762696954, REGON 542102672, adres www: http://www.krakowskieforum.pl , email: kfk@krakowskieforum.pl; tel. +48 12 422 08 14; adres do e-doręczeń: AE:PL-20913-84524-AHTVC-15; jest Administratorem Pani/Pana danych, (tzn. przetwarza dane w sposób ustalony dla samodzielnie zidentyfikowanych celów prowadzonej działalności).</w:t>
      </w:r>
    </w:p>
    <w:p w14:paraId="58CD52F8" w14:textId="77777777" w:rsidR="000F3039" w:rsidRPr="00630902" w:rsidRDefault="000F3039" w:rsidP="000F3039">
      <w:pPr>
        <w:shd w:val="clear" w:color="auto" w:fill="BFBFBF"/>
        <w:spacing w:after="120"/>
        <w:jc w:val="both"/>
        <w:rPr>
          <w:rFonts w:ascii="Calibri" w:hAnsi="Calibri" w:cs="Calibri"/>
          <w:b/>
          <w:color w:val="000000"/>
          <w:sz w:val="20"/>
          <w:szCs w:val="20"/>
        </w:rPr>
      </w:pPr>
      <w:r w:rsidRPr="00630902">
        <w:rPr>
          <w:rFonts w:ascii="Calibri" w:hAnsi="Calibri" w:cs="Calibri"/>
          <w:b/>
          <w:color w:val="000000"/>
          <w:sz w:val="20"/>
          <w:szCs w:val="20"/>
        </w:rPr>
        <w:t>Inspektor ochrony danych (w rozumieniu art. 37-39 RODO)</w:t>
      </w:r>
    </w:p>
    <w:p w14:paraId="57F4D6D9" w14:textId="77777777" w:rsidR="000F3039" w:rsidRPr="00630902" w:rsidRDefault="000F3039" w:rsidP="000F3039">
      <w:pPr>
        <w:spacing w:after="240"/>
        <w:jc w:val="both"/>
        <w:rPr>
          <w:rFonts w:ascii="Calibri" w:hAnsi="Calibri" w:cs="Calibri"/>
          <w:color w:val="000000"/>
          <w:sz w:val="20"/>
          <w:szCs w:val="20"/>
        </w:rPr>
      </w:pPr>
      <w:r w:rsidRPr="00630902">
        <w:rPr>
          <w:rFonts w:ascii="Calibri" w:hAnsi="Calibri" w:cs="Calibri"/>
          <w:color w:val="000000"/>
          <w:sz w:val="20"/>
          <w:szCs w:val="20"/>
        </w:rPr>
        <w:t xml:space="preserve">Powołaliśmy Inspektora Ochrony Danych, z którym można się kontaktować w każdej sprawie dotyczącej przetwarzania danych osobowych. W tym celu należy skorzystać z: adresu email: </w:t>
      </w:r>
      <w:hyperlink r:id="rId7" w:history="1">
        <w:r w:rsidRPr="00630902">
          <w:rPr>
            <w:rStyle w:val="Hipercze"/>
            <w:rFonts w:ascii="Calibri" w:hAnsi="Calibri" w:cs="Calibri"/>
            <w:color w:val="000000"/>
            <w:sz w:val="20"/>
            <w:szCs w:val="20"/>
          </w:rPr>
          <w:t>inspektorochronydanych@krakowskieforum.pl</w:t>
        </w:r>
      </w:hyperlink>
      <w:r w:rsidRPr="00630902">
        <w:rPr>
          <w:rFonts w:ascii="Calibri" w:hAnsi="Calibri" w:cs="Calibri"/>
          <w:color w:val="000000"/>
          <w:sz w:val="20"/>
          <w:szCs w:val="20"/>
        </w:rPr>
        <w:t>, lub przesyłki tradycyjnej kierowanej na nasz adres wskazany wyżej z dopiskiem „Inspektor Ochrony Danych”; Można też spotkać się z naszym Inspektorem bezpośrednio w naszej siedzibie przy ul. Mikołajskiej 2 w Krakowie (zalecamy wcześniejsze umówienie wizyty).</w:t>
      </w:r>
    </w:p>
    <w:p w14:paraId="66E32C1B" w14:textId="77777777" w:rsidR="000F3039" w:rsidRPr="00630902" w:rsidRDefault="000F3039" w:rsidP="000F3039">
      <w:pPr>
        <w:shd w:val="clear" w:color="auto" w:fill="BFBFBF"/>
        <w:spacing w:after="120"/>
        <w:jc w:val="both"/>
        <w:rPr>
          <w:rFonts w:ascii="Calibri" w:hAnsi="Calibri" w:cs="Calibri"/>
          <w:b/>
          <w:bCs/>
          <w:color w:val="000000"/>
          <w:sz w:val="20"/>
          <w:szCs w:val="20"/>
        </w:rPr>
      </w:pPr>
      <w:r w:rsidRPr="00630902">
        <w:rPr>
          <w:rFonts w:ascii="Calibri" w:hAnsi="Calibri" w:cs="Calibri"/>
          <w:b/>
          <w:bCs/>
          <w:color w:val="000000"/>
          <w:sz w:val="20"/>
          <w:szCs w:val="20"/>
        </w:rPr>
        <w:t xml:space="preserve"> Cele przetwarzania danych osobowych, podstawy prawne przetwarzania oraz okres przechowywania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06"/>
        <w:gridCol w:w="3913"/>
        <w:gridCol w:w="3091"/>
      </w:tblGrid>
      <w:tr w:rsidR="000F3039" w:rsidRPr="008B25FB" w14:paraId="51DDA6F7" w14:textId="77777777" w:rsidTr="00A731BC">
        <w:tc>
          <w:tcPr>
            <w:tcW w:w="462" w:type="dxa"/>
            <w:shd w:val="clear" w:color="auto" w:fill="BFBFBF"/>
            <w:vAlign w:val="center"/>
          </w:tcPr>
          <w:p w14:paraId="341FE984"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Lp.</w:t>
            </w:r>
          </w:p>
        </w:tc>
        <w:tc>
          <w:tcPr>
            <w:tcW w:w="2906" w:type="dxa"/>
            <w:shd w:val="clear" w:color="auto" w:fill="BFBFBF"/>
            <w:vAlign w:val="center"/>
          </w:tcPr>
          <w:p w14:paraId="474E4166"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Cel przetwarzania</w:t>
            </w:r>
          </w:p>
        </w:tc>
        <w:tc>
          <w:tcPr>
            <w:tcW w:w="3913" w:type="dxa"/>
            <w:shd w:val="clear" w:color="auto" w:fill="BFBFBF"/>
            <w:vAlign w:val="center"/>
          </w:tcPr>
          <w:p w14:paraId="202FB4BB"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Podstawa prawna przetwarzania</w:t>
            </w:r>
          </w:p>
        </w:tc>
        <w:tc>
          <w:tcPr>
            <w:tcW w:w="3091" w:type="dxa"/>
            <w:shd w:val="clear" w:color="auto" w:fill="BFBFBF"/>
            <w:vAlign w:val="center"/>
          </w:tcPr>
          <w:p w14:paraId="61353922"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Okres przechowywania</w:t>
            </w:r>
          </w:p>
        </w:tc>
      </w:tr>
      <w:tr w:rsidR="000F3039" w:rsidRPr="008B25FB" w14:paraId="3986EB91" w14:textId="77777777" w:rsidTr="00A731BC">
        <w:tc>
          <w:tcPr>
            <w:tcW w:w="462" w:type="dxa"/>
            <w:shd w:val="clear" w:color="auto" w:fill="BFBFBF"/>
            <w:vAlign w:val="center"/>
          </w:tcPr>
          <w:p w14:paraId="3F5B34DC" w14:textId="77777777" w:rsidR="000F3039" w:rsidRPr="00630902" w:rsidRDefault="000F3039" w:rsidP="00A731BC">
            <w:pPr>
              <w:rPr>
                <w:rFonts w:ascii="Calibri" w:hAnsi="Calibri" w:cs="Calibri"/>
                <w:b/>
                <w:bCs/>
                <w:color w:val="000000"/>
                <w:sz w:val="20"/>
                <w:szCs w:val="20"/>
              </w:rPr>
            </w:pPr>
            <w:r w:rsidRPr="00630902">
              <w:rPr>
                <w:rFonts w:ascii="Calibri" w:hAnsi="Calibri" w:cs="Calibri"/>
                <w:b/>
                <w:bCs/>
                <w:color w:val="000000"/>
                <w:sz w:val="20"/>
                <w:szCs w:val="20"/>
              </w:rPr>
              <w:t>1.</w:t>
            </w:r>
          </w:p>
        </w:tc>
        <w:tc>
          <w:tcPr>
            <w:tcW w:w="2906" w:type="dxa"/>
            <w:vAlign w:val="center"/>
          </w:tcPr>
          <w:p w14:paraId="2907C1AD" w14:textId="5E055602" w:rsidR="000F3039" w:rsidRPr="00630902" w:rsidRDefault="000F3039" w:rsidP="000F3039">
            <w:pPr>
              <w:pStyle w:val="Akapitzlist"/>
              <w:numPr>
                <w:ilvl w:val="0"/>
                <w:numId w:val="8"/>
              </w:numPr>
              <w:suppressAutoHyphens w:val="0"/>
              <w:rPr>
                <w:rFonts w:ascii="Calibri" w:hAnsi="Calibri" w:cs="Calibri"/>
                <w:b/>
                <w:bCs/>
                <w:color w:val="000000"/>
                <w:sz w:val="16"/>
                <w:szCs w:val="16"/>
              </w:rPr>
            </w:pPr>
            <w:r w:rsidRPr="00630902">
              <w:rPr>
                <w:rFonts w:ascii="Calibri" w:hAnsi="Calibri" w:cs="Calibri"/>
                <w:b/>
                <w:bCs/>
                <w:color w:val="000000"/>
                <w:sz w:val="16"/>
                <w:szCs w:val="16"/>
              </w:rPr>
              <w:t xml:space="preserve">Realizacja </w:t>
            </w:r>
            <w:r w:rsidR="00720361">
              <w:rPr>
                <w:rFonts w:ascii="Calibri" w:hAnsi="Calibri" w:cs="Calibri"/>
                <w:b/>
                <w:bCs/>
                <w:color w:val="000000"/>
                <w:sz w:val="16"/>
                <w:szCs w:val="16"/>
              </w:rPr>
              <w:t xml:space="preserve">wydarzenia </w:t>
            </w:r>
            <w:r w:rsidR="006C656D">
              <w:rPr>
                <w:rFonts w:ascii="Calibri" w:hAnsi="Calibri" w:cs="Calibri"/>
                <w:b/>
                <w:bCs/>
                <w:color w:val="000000"/>
                <w:sz w:val="16"/>
                <w:szCs w:val="16"/>
              </w:rPr>
              <w:t xml:space="preserve">„Open </w:t>
            </w:r>
            <w:proofErr w:type="spellStart"/>
            <w:r w:rsidR="006C656D">
              <w:rPr>
                <w:rFonts w:ascii="Calibri" w:hAnsi="Calibri" w:cs="Calibri"/>
                <w:b/>
                <w:bCs/>
                <w:color w:val="000000"/>
                <w:sz w:val="16"/>
                <w:szCs w:val="16"/>
              </w:rPr>
              <w:t>Stage</w:t>
            </w:r>
            <w:proofErr w:type="spellEnd"/>
            <w:r w:rsidR="006C656D">
              <w:rPr>
                <w:rFonts w:ascii="Calibri" w:hAnsi="Calibri" w:cs="Calibri"/>
                <w:b/>
                <w:bCs/>
                <w:color w:val="000000"/>
                <w:sz w:val="16"/>
                <w:szCs w:val="16"/>
              </w:rPr>
              <w:t>”</w:t>
            </w:r>
            <w:r w:rsidRPr="00630902">
              <w:rPr>
                <w:rFonts w:ascii="Calibri" w:hAnsi="Calibri" w:cs="Calibri"/>
                <w:b/>
                <w:bCs/>
                <w:color w:val="000000"/>
                <w:sz w:val="16"/>
                <w:szCs w:val="16"/>
              </w:rPr>
              <w:t>.</w:t>
            </w:r>
          </w:p>
        </w:tc>
        <w:tc>
          <w:tcPr>
            <w:tcW w:w="3913" w:type="dxa"/>
            <w:vAlign w:val="center"/>
          </w:tcPr>
          <w:p w14:paraId="5DAA1ACC" w14:textId="77777777" w:rsidR="00720361" w:rsidRPr="00630902" w:rsidRDefault="00720361" w:rsidP="00720361">
            <w:pPr>
              <w:rPr>
                <w:rFonts w:ascii="Calibri" w:hAnsi="Calibri" w:cs="Calibri"/>
                <w:b/>
                <w:color w:val="000000"/>
                <w:sz w:val="16"/>
                <w:szCs w:val="16"/>
              </w:rPr>
            </w:pPr>
            <w:r w:rsidRPr="00630902">
              <w:rPr>
                <w:rFonts w:ascii="Calibri" w:hAnsi="Calibri" w:cs="Calibri"/>
                <w:b/>
                <w:color w:val="000000"/>
                <w:sz w:val="16"/>
                <w:szCs w:val="16"/>
              </w:rPr>
              <w:t>RODO Art. 6 ust. 1 lit. b:</w:t>
            </w:r>
          </w:p>
          <w:p w14:paraId="274BFE99" w14:textId="2DD0DCED" w:rsidR="000F3039" w:rsidRPr="006C656D" w:rsidRDefault="00720361" w:rsidP="00720361">
            <w:pPr>
              <w:rPr>
                <w:rFonts w:ascii="Calibri" w:hAnsi="Calibri" w:cs="Calibri"/>
                <w:b/>
                <w:color w:val="000000"/>
                <w:sz w:val="16"/>
                <w:szCs w:val="16"/>
              </w:rPr>
            </w:pPr>
            <w:r w:rsidRPr="00630902">
              <w:rPr>
                <w:rFonts w:ascii="Calibri" w:hAnsi="Calibri" w:cs="Calibri"/>
                <w:color w:val="000000"/>
                <w:sz w:val="16"/>
                <w:szCs w:val="16"/>
              </w:rPr>
              <w:t xml:space="preserve">Na podstawie akceptacji Regulaminu </w:t>
            </w:r>
            <w:r>
              <w:rPr>
                <w:rFonts w:ascii="Calibri" w:hAnsi="Calibri" w:cs="Calibri"/>
                <w:color w:val="000000"/>
                <w:sz w:val="16"/>
                <w:szCs w:val="16"/>
              </w:rPr>
              <w:t>wydarzenia</w:t>
            </w:r>
            <w:r w:rsidRPr="00630902">
              <w:rPr>
                <w:rFonts w:ascii="Calibri" w:hAnsi="Calibri" w:cs="Calibri"/>
                <w:color w:val="000000"/>
                <w:sz w:val="16"/>
                <w:szCs w:val="16"/>
              </w:rPr>
              <w:t xml:space="preserve"> przez osobę, której dane dotyczą.</w:t>
            </w:r>
          </w:p>
        </w:tc>
        <w:tc>
          <w:tcPr>
            <w:tcW w:w="3091" w:type="dxa"/>
            <w:vAlign w:val="center"/>
          </w:tcPr>
          <w:p w14:paraId="2972F0A6" w14:textId="7D798606"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 xml:space="preserve">Dane osobowe będą przetwarzane przez okres niezbędny do realizacji </w:t>
            </w:r>
            <w:r w:rsidR="006C656D">
              <w:rPr>
                <w:rFonts w:ascii="Calibri" w:hAnsi="Calibri" w:cs="Calibri"/>
                <w:color w:val="000000"/>
                <w:sz w:val="16"/>
                <w:szCs w:val="16"/>
              </w:rPr>
              <w:t>wydarzenia</w:t>
            </w:r>
            <w:r w:rsidRPr="00630902">
              <w:rPr>
                <w:rFonts w:ascii="Calibri" w:hAnsi="Calibri" w:cs="Calibri"/>
                <w:color w:val="000000"/>
                <w:sz w:val="16"/>
                <w:szCs w:val="16"/>
              </w:rPr>
              <w:t>, w tym ich organizacji, przeprowadzenia i rozliczenia, a po tym czasie – przez okres wynikający z obowiązków prawnych związanych z przechowywaniem dokumentacji finansowej.</w:t>
            </w:r>
          </w:p>
        </w:tc>
      </w:tr>
      <w:tr w:rsidR="000F3039" w:rsidRPr="008B25FB" w14:paraId="7912A800" w14:textId="77777777" w:rsidTr="00A731BC">
        <w:tc>
          <w:tcPr>
            <w:tcW w:w="462" w:type="dxa"/>
            <w:shd w:val="clear" w:color="auto" w:fill="BFBFBF"/>
            <w:vAlign w:val="center"/>
          </w:tcPr>
          <w:p w14:paraId="71ABCDC6" w14:textId="443B364B" w:rsidR="000F3039" w:rsidRPr="00630902" w:rsidRDefault="00720361" w:rsidP="00A731BC">
            <w:pPr>
              <w:rPr>
                <w:rFonts w:ascii="Calibri" w:hAnsi="Calibri" w:cs="Calibri"/>
                <w:b/>
                <w:bCs/>
                <w:color w:val="000000"/>
                <w:sz w:val="20"/>
                <w:szCs w:val="20"/>
              </w:rPr>
            </w:pPr>
            <w:r>
              <w:rPr>
                <w:rFonts w:ascii="Calibri" w:hAnsi="Calibri" w:cs="Calibri"/>
                <w:b/>
                <w:bCs/>
                <w:color w:val="000000"/>
                <w:sz w:val="20"/>
                <w:szCs w:val="20"/>
              </w:rPr>
              <w:t>2</w:t>
            </w:r>
            <w:r w:rsidR="000F3039" w:rsidRPr="00630902">
              <w:rPr>
                <w:rFonts w:ascii="Calibri" w:hAnsi="Calibri" w:cs="Calibri"/>
                <w:b/>
                <w:bCs/>
                <w:color w:val="000000"/>
                <w:sz w:val="20"/>
                <w:szCs w:val="20"/>
              </w:rPr>
              <w:t>.</w:t>
            </w:r>
          </w:p>
        </w:tc>
        <w:tc>
          <w:tcPr>
            <w:tcW w:w="2906" w:type="dxa"/>
            <w:vAlign w:val="center"/>
          </w:tcPr>
          <w:p w14:paraId="67020E20" w14:textId="139A7C57" w:rsidR="000F3039" w:rsidRPr="00630902" w:rsidRDefault="000F3039" w:rsidP="00A731BC">
            <w:pPr>
              <w:rPr>
                <w:rFonts w:ascii="Calibri" w:hAnsi="Calibri" w:cs="Calibri"/>
                <w:bCs/>
                <w:i/>
                <w:color w:val="000000"/>
                <w:sz w:val="16"/>
                <w:szCs w:val="16"/>
              </w:rPr>
            </w:pPr>
            <w:r w:rsidRPr="00630902">
              <w:rPr>
                <w:rFonts w:ascii="Calibri" w:hAnsi="Calibri" w:cs="Calibri"/>
                <w:bCs/>
                <w:i/>
                <w:color w:val="000000"/>
                <w:sz w:val="16"/>
                <w:szCs w:val="16"/>
              </w:rPr>
              <w:t>Dotyczy przypadku w którym uczestnik wyraził zgodę na rozpowszechnianie wizerunku:</w:t>
            </w:r>
          </w:p>
          <w:p w14:paraId="54E4E2BA" w14:textId="77777777" w:rsidR="000F3039" w:rsidRPr="00630902" w:rsidRDefault="000F3039" w:rsidP="000F3039">
            <w:pPr>
              <w:pStyle w:val="Akapitzlist"/>
              <w:numPr>
                <w:ilvl w:val="0"/>
                <w:numId w:val="9"/>
              </w:numPr>
              <w:suppressAutoHyphens w:val="0"/>
              <w:rPr>
                <w:rFonts w:ascii="Calibri" w:hAnsi="Calibri" w:cs="Calibri"/>
                <w:b/>
                <w:bCs/>
                <w:color w:val="000000"/>
                <w:sz w:val="16"/>
                <w:szCs w:val="16"/>
              </w:rPr>
            </w:pPr>
            <w:r w:rsidRPr="00630902">
              <w:rPr>
                <w:rFonts w:ascii="Calibri" w:hAnsi="Calibri" w:cs="Calibri"/>
                <w:b/>
                <w:bCs/>
                <w:color w:val="000000"/>
                <w:sz w:val="16"/>
                <w:szCs w:val="16"/>
              </w:rPr>
              <w:t>Dokumentacja oraz promocja działań organizacji.</w:t>
            </w:r>
          </w:p>
        </w:tc>
        <w:tc>
          <w:tcPr>
            <w:tcW w:w="3913" w:type="dxa"/>
            <w:vAlign w:val="center"/>
          </w:tcPr>
          <w:p w14:paraId="6BDAD222" w14:textId="77777777" w:rsidR="000F3039" w:rsidRPr="00630902" w:rsidRDefault="000F3039" w:rsidP="00A731BC">
            <w:pPr>
              <w:rPr>
                <w:rFonts w:ascii="Calibri" w:hAnsi="Calibri" w:cs="Calibri"/>
                <w:b/>
                <w:color w:val="000000"/>
                <w:sz w:val="16"/>
                <w:szCs w:val="16"/>
              </w:rPr>
            </w:pPr>
            <w:r w:rsidRPr="00630902">
              <w:rPr>
                <w:rFonts w:ascii="Calibri" w:hAnsi="Calibri" w:cs="Calibri"/>
                <w:b/>
                <w:color w:val="000000"/>
                <w:sz w:val="16"/>
                <w:szCs w:val="16"/>
              </w:rPr>
              <w:t>RODO art.6 ust.1 lit. a:</w:t>
            </w:r>
          </w:p>
          <w:p w14:paraId="08630741" w14:textId="77777777" w:rsidR="000F3039" w:rsidRPr="00630902" w:rsidRDefault="000F3039" w:rsidP="000F3039">
            <w:pPr>
              <w:pStyle w:val="Akapitzlist"/>
              <w:numPr>
                <w:ilvl w:val="0"/>
                <w:numId w:val="3"/>
              </w:numPr>
              <w:suppressAutoHyphens w:val="0"/>
              <w:rPr>
                <w:rFonts w:ascii="Calibri" w:hAnsi="Calibri" w:cs="Calibri"/>
                <w:color w:val="000000"/>
                <w:sz w:val="16"/>
                <w:szCs w:val="16"/>
              </w:rPr>
            </w:pPr>
            <w:r w:rsidRPr="00630902">
              <w:rPr>
                <w:rFonts w:ascii="Calibri" w:hAnsi="Calibri" w:cs="Calibri"/>
                <w:color w:val="000000"/>
                <w:sz w:val="16"/>
                <w:szCs w:val="16"/>
              </w:rPr>
              <w:t>na podstawie zgody na rozpowszechnianie Państwa wizerunku w myśl:</w:t>
            </w:r>
          </w:p>
          <w:p w14:paraId="5A19F113" w14:textId="77777777" w:rsidR="000F3039" w:rsidRPr="00630902" w:rsidRDefault="000F3039" w:rsidP="000F3039">
            <w:pPr>
              <w:pStyle w:val="Akapitzlist"/>
              <w:numPr>
                <w:ilvl w:val="0"/>
                <w:numId w:val="11"/>
              </w:numPr>
              <w:suppressAutoHyphens w:val="0"/>
              <w:rPr>
                <w:rFonts w:ascii="Calibri" w:hAnsi="Calibri" w:cs="Calibri"/>
                <w:b/>
                <w:color w:val="000000"/>
                <w:sz w:val="16"/>
                <w:szCs w:val="16"/>
              </w:rPr>
            </w:pPr>
            <w:r w:rsidRPr="00630902">
              <w:rPr>
                <w:rFonts w:ascii="Calibri" w:hAnsi="Calibri" w:cs="Calibri"/>
                <w:color w:val="000000"/>
                <w:sz w:val="16"/>
                <w:szCs w:val="16"/>
              </w:rPr>
              <w:t>art. 81 ust 1 ustawy z dnia 4 lutego 1994 roku prawie autorskim i prawach pokrewnych.</w:t>
            </w:r>
          </w:p>
        </w:tc>
        <w:tc>
          <w:tcPr>
            <w:tcW w:w="3091" w:type="dxa"/>
            <w:vAlign w:val="center"/>
          </w:tcPr>
          <w:p w14:paraId="3042430A"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Do czasu usunięcia treści z publikacji elektronicznych lub do czasu wniesienia sprzeciwu osoby, której dane dotyczą.</w:t>
            </w:r>
          </w:p>
        </w:tc>
      </w:tr>
      <w:tr w:rsidR="000F3039" w:rsidRPr="008B25FB" w14:paraId="7B6079D8" w14:textId="77777777" w:rsidTr="00A731BC">
        <w:tc>
          <w:tcPr>
            <w:tcW w:w="462" w:type="dxa"/>
            <w:shd w:val="clear" w:color="auto" w:fill="BFBFBF"/>
            <w:vAlign w:val="center"/>
          </w:tcPr>
          <w:p w14:paraId="5BC4123E" w14:textId="3B70AEB5" w:rsidR="000F3039" w:rsidRPr="00630902" w:rsidRDefault="00720361" w:rsidP="00A731BC">
            <w:pPr>
              <w:rPr>
                <w:rFonts w:ascii="Calibri" w:hAnsi="Calibri" w:cs="Calibri"/>
                <w:b/>
                <w:bCs/>
                <w:color w:val="000000"/>
                <w:sz w:val="20"/>
                <w:szCs w:val="20"/>
              </w:rPr>
            </w:pPr>
            <w:r>
              <w:rPr>
                <w:rFonts w:ascii="Calibri" w:hAnsi="Calibri" w:cs="Calibri"/>
                <w:b/>
                <w:bCs/>
                <w:color w:val="000000"/>
                <w:sz w:val="20"/>
                <w:szCs w:val="20"/>
              </w:rPr>
              <w:t>3</w:t>
            </w:r>
            <w:r w:rsidR="000F3039" w:rsidRPr="00630902">
              <w:rPr>
                <w:rFonts w:ascii="Calibri" w:hAnsi="Calibri" w:cs="Calibri"/>
                <w:b/>
                <w:bCs/>
                <w:color w:val="000000"/>
                <w:sz w:val="20"/>
                <w:szCs w:val="20"/>
              </w:rPr>
              <w:t>.</w:t>
            </w:r>
          </w:p>
        </w:tc>
        <w:tc>
          <w:tcPr>
            <w:tcW w:w="2906" w:type="dxa"/>
            <w:vAlign w:val="center"/>
          </w:tcPr>
          <w:p w14:paraId="0BFCB350" w14:textId="77777777" w:rsidR="000F3039" w:rsidRPr="00630902" w:rsidRDefault="000F3039" w:rsidP="000F3039">
            <w:pPr>
              <w:pStyle w:val="Akapitzlist"/>
              <w:numPr>
                <w:ilvl w:val="0"/>
                <w:numId w:val="1"/>
              </w:numPr>
              <w:suppressAutoHyphens w:val="0"/>
              <w:rPr>
                <w:rFonts w:ascii="Calibri" w:hAnsi="Calibri" w:cs="Calibri"/>
                <w:b/>
                <w:bCs/>
                <w:color w:val="000000"/>
                <w:sz w:val="16"/>
                <w:szCs w:val="16"/>
              </w:rPr>
            </w:pPr>
            <w:r w:rsidRPr="00630902">
              <w:rPr>
                <w:rFonts w:ascii="Calibri" w:hAnsi="Calibri" w:cs="Calibri"/>
                <w:b/>
                <w:bCs/>
                <w:color w:val="000000"/>
                <w:sz w:val="16"/>
                <w:szCs w:val="16"/>
              </w:rPr>
              <w:t>Wyjaśnienie sporów i dochodzenie roszczeń pomiędzy stronami.</w:t>
            </w:r>
          </w:p>
        </w:tc>
        <w:tc>
          <w:tcPr>
            <w:tcW w:w="3913" w:type="dxa"/>
            <w:vAlign w:val="center"/>
          </w:tcPr>
          <w:p w14:paraId="7877AEEB" w14:textId="77777777" w:rsidR="000F3039" w:rsidRPr="00630902" w:rsidRDefault="000F3039" w:rsidP="00A731BC">
            <w:pPr>
              <w:rPr>
                <w:rFonts w:ascii="Calibri" w:hAnsi="Calibri" w:cs="Calibri"/>
                <w:b/>
                <w:color w:val="000000"/>
                <w:sz w:val="16"/>
                <w:szCs w:val="16"/>
              </w:rPr>
            </w:pPr>
            <w:r w:rsidRPr="00630902">
              <w:rPr>
                <w:rFonts w:ascii="Calibri" w:hAnsi="Calibri" w:cs="Calibri"/>
                <w:b/>
                <w:color w:val="000000"/>
                <w:sz w:val="16"/>
                <w:szCs w:val="16"/>
              </w:rPr>
              <w:t>RODO art.6 ust.1 lit. f:</w:t>
            </w:r>
          </w:p>
          <w:p w14:paraId="227E69AE" w14:textId="77777777" w:rsidR="000F3039" w:rsidRPr="00630902" w:rsidRDefault="000F3039" w:rsidP="000F3039">
            <w:pPr>
              <w:pStyle w:val="Akapitzlist"/>
              <w:numPr>
                <w:ilvl w:val="0"/>
                <w:numId w:val="1"/>
              </w:numPr>
              <w:suppressAutoHyphens w:val="0"/>
              <w:rPr>
                <w:rFonts w:ascii="Calibri" w:hAnsi="Calibri" w:cs="Calibri"/>
                <w:color w:val="000000"/>
                <w:sz w:val="16"/>
                <w:szCs w:val="16"/>
              </w:rPr>
            </w:pPr>
            <w:r w:rsidRPr="00630902">
              <w:rPr>
                <w:rFonts w:ascii="Calibri" w:hAnsi="Calibri" w:cs="Calibri"/>
                <w:color w:val="000000"/>
                <w:sz w:val="16"/>
                <w:szCs w:val="16"/>
              </w:rPr>
              <w:t>prawnie uzasadniony interes administratora (ochrona dóbr własnych: materialnych i niematerialnych).</w:t>
            </w:r>
          </w:p>
        </w:tc>
        <w:tc>
          <w:tcPr>
            <w:tcW w:w="3091" w:type="dxa"/>
            <w:vAlign w:val="center"/>
          </w:tcPr>
          <w:p w14:paraId="66A8F8DF"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Do czasu wygaśnięcia praw do ewentualnych roszczeń dotyczących niewykonania lub błędnego wykonania usługi/umowy.</w:t>
            </w:r>
          </w:p>
        </w:tc>
      </w:tr>
      <w:tr w:rsidR="000F3039" w:rsidRPr="008B25FB" w14:paraId="0FEE8CAF" w14:textId="77777777" w:rsidTr="00A731BC">
        <w:tc>
          <w:tcPr>
            <w:tcW w:w="462" w:type="dxa"/>
            <w:shd w:val="clear" w:color="auto" w:fill="BFBFBF"/>
            <w:vAlign w:val="center"/>
          </w:tcPr>
          <w:p w14:paraId="3F2F56D2" w14:textId="2CB15A0D" w:rsidR="000F3039" w:rsidRPr="00630902" w:rsidRDefault="00720361" w:rsidP="00A731BC">
            <w:pPr>
              <w:rPr>
                <w:rFonts w:ascii="Calibri" w:hAnsi="Calibri" w:cs="Calibri"/>
                <w:b/>
                <w:bCs/>
                <w:color w:val="000000"/>
                <w:sz w:val="20"/>
                <w:szCs w:val="20"/>
              </w:rPr>
            </w:pPr>
            <w:r>
              <w:rPr>
                <w:rFonts w:ascii="Calibri" w:hAnsi="Calibri" w:cs="Calibri"/>
                <w:b/>
                <w:bCs/>
                <w:color w:val="000000"/>
                <w:sz w:val="20"/>
                <w:szCs w:val="20"/>
              </w:rPr>
              <w:t>4</w:t>
            </w:r>
            <w:r w:rsidR="000F3039" w:rsidRPr="00630902">
              <w:rPr>
                <w:rFonts w:ascii="Calibri" w:hAnsi="Calibri" w:cs="Calibri"/>
                <w:b/>
                <w:bCs/>
                <w:color w:val="000000"/>
                <w:sz w:val="20"/>
                <w:szCs w:val="20"/>
              </w:rPr>
              <w:t>.</w:t>
            </w:r>
          </w:p>
        </w:tc>
        <w:tc>
          <w:tcPr>
            <w:tcW w:w="2906" w:type="dxa"/>
            <w:vAlign w:val="center"/>
          </w:tcPr>
          <w:p w14:paraId="162279CD" w14:textId="77777777" w:rsidR="000F3039" w:rsidRPr="00630902" w:rsidRDefault="000F3039" w:rsidP="000F3039">
            <w:pPr>
              <w:pStyle w:val="Akapitzlist"/>
              <w:numPr>
                <w:ilvl w:val="0"/>
                <w:numId w:val="1"/>
              </w:numPr>
              <w:suppressAutoHyphens w:val="0"/>
              <w:rPr>
                <w:rFonts w:ascii="Calibri" w:hAnsi="Calibri" w:cs="Calibri"/>
                <w:b/>
                <w:bCs/>
                <w:color w:val="000000"/>
                <w:sz w:val="16"/>
                <w:szCs w:val="16"/>
              </w:rPr>
            </w:pPr>
            <w:r w:rsidRPr="00630902">
              <w:rPr>
                <w:rFonts w:ascii="Calibri" w:hAnsi="Calibri" w:cs="Calibri"/>
                <w:b/>
                <w:bCs/>
                <w:color w:val="000000"/>
                <w:sz w:val="16"/>
                <w:szCs w:val="16"/>
              </w:rPr>
              <w:t>Zapewnienie sprawnej komunikacji między stronami umowy.</w:t>
            </w:r>
          </w:p>
        </w:tc>
        <w:tc>
          <w:tcPr>
            <w:tcW w:w="3913" w:type="dxa"/>
            <w:vAlign w:val="center"/>
          </w:tcPr>
          <w:p w14:paraId="43A77A33" w14:textId="77777777" w:rsidR="000F3039" w:rsidRPr="00630902" w:rsidRDefault="000F3039" w:rsidP="00A731BC">
            <w:pPr>
              <w:rPr>
                <w:rFonts w:ascii="Calibri" w:hAnsi="Calibri" w:cs="Calibri"/>
                <w:b/>
                <w:color w:val="000000"/>
                <w:sz w:val="16"/>
                <w:szCs w:val="16"/>
              </w:rPr>
            </w:pPr>
            <w:r w:rsidRPr="00630902">
              <w:rPr>
                <w:rFonts w:ascii="Calibri" w:hAnsi="Calibri" w:cs="Calibri"/>
                <w:b/>
                <w:color w:val="000000"/>
                <w:sz w:val="16"/>
                <w:szCs w:val="16"/>
              </w:rPr>
              <w:t>RODO art.6 ust.1 lit. f:</w:t>
            </w:r>
          </w:p>
          <w:p w14:paraId="0B07D05F" w14:textId="77777777" w:rsidR="000F3039" w:rsidRPr="00630902" w:rsidRDefault="000F3039" w:rsidP="000F3039">
            <w:pPr>
              <w:pStyle w:val="Akapitzlist"/>
              <w:numPr>
                <w:ilvl w:val="0"/>
                <w:numId w:val="1"/>
              </w:numPr>
              <w:suppressAutoHyphens w:val="0"/>
              <w:rPr>
                <w:rFonts w:ascii="Calibri" w:hAnsi="Calibri" w:cs="Calibri"/>
                <w:color w:val="000000"/>
                <w:sz w:val="16"/>
                <w:szCs w:val="16"/>
              </w:rPr>
            </w:pPr>
            <w:r w:rsidRPr="00630902">
              <w:rPr>
                <w:rFonts w:ascii="Calibri" w:hAnsi="Calibri" w:cs="Calibri"/>
                <w:color w:val="000000"/>
                <w:sz w:val="16"/>
                <w:szCs w:val="16"/>
              </w:rPr>
              <w:t>prawnie uzasadniony interes administratora.</w:t>
            </w:r>
          </w:p>
        </w:tc>
        <w:tc>
          <w:tcPr>
            <w:tcW w:w="3091" w:type="dxa"/>
            <w:vAlign w:val="center"/>
          </w:tcPr>
          <w:p w14:paraId="45D177D2"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Przez okres trwania umowy.</w:t>
            </w:r>
          </w:p>
        </w:tc>
      </w:tr>
    </w:tbl>
    <w:p w14:paraId="4D97BD70" w14:textId="77777777" w:rsidR="000F3039" w:rsidRPr="00630902" w:rsidRDefault="000F3039" w:rsidP="000F3039">
      <w:pPr>
        <w:spacing w:after="120"/>
        <w:jc w:val="both"/>
        <w:rPr>
          <w:rFonts w:ascii="Calibri" w:hAnsi="Calibri" w:cs="Calibri"/>
          <w:color w:val="000000"/>
        </w:rPr>
      </w:pPr>
    </w:p>
    <w:p w14:paraId="514B3D70" w14:textId="77777777" w:rsidR="000F3039" w:rsidRPr="00630902" w:rsidRDefault="000F3039" w:rsidP="000F3039">
      <w:pPr>
        <w:rPr>
          <w:rFonts w:ascii="Calibri" w:hAnsi="Calibri" w:cs="Calibri"/>
          <w:b/>
          <w:bCs/>
          <w:color w:val="000000"/>
        </w:rPr>
      </w:pPr>
      <w:r w:rsidRPr="00630902">
        <w:rPr>
          <w:rFonts w:ascii="Calibri" w:hAnsi="Calibri" w:cs="Calibri"/>
          <w:b/>
          <w:bCs/>
          <w:color w:val="000000"/>
        </w:rPr>
        <w:br w:type="page"/>
      </w:r>
    </w:p>
    <w:p w14:paraId="4E80E407" w14:textId="77777777" w:rsidR="000F3039" w:rsidRPr="00630902" w:rsidRDefault="000F3039" w:rsidP="000F3039">
      <w:pPr>
        <w:spacing w:after="120"/>
        <w:jc w:val="both"/>
        <w:rPr>
          <w:rFonts w:ascii="Calibri" w:hAnsi="Calibri" w:cs="Calibri"/>
          <w:color w:val="000000"/>
          <w:sz w:val="16"/>
          <w:szCs w:val="16"/>
        </w:rPr>
      </w:pPr>
    </w:p>
    <w:p w14:paraId="41B8C16D" w14:textId="77777777" w:rsidR="000F3039" w:rsidRPr="00630902" w:rsidRDefault="000F3039" w:rsidP="000F3039">
      <w:pPr>
        <w:shd w:val="clear" w:color="auto" w:fill="BFBFBF"/>
        <w:spacing w:after="120"/>
        <w:jc w:val="both"/>
        <w:rPr>
          <w:rFonts w:ascii="Calibri" w:hAnsi="Calibri" w:cs="Calibri"/>
          <w:b/>
          <w:bCs/>
          <w:color w:val="000000"/>
          <w:sz w:val="20"/>
          <w:szCs w:val="20"/>
        </w:rPr>
      </w:pPr>
      <w:r w:rsidRPr="00630902">
        <w:rPr>
          <w:rFonts w:ascii="Calibri" w:hAnsi="Calibri" w:cs="Calibri"/>
          <w:b/>
          <w:bCs/>
          <w:color w:val="000000"/>
          <w:sz w:val="20"/>
          <w:szCs w:val="20"/>
        </w:rPr>
        <w:t xml:space="preserve">Odbiorcy (kategorie odbiorców) danych osobowych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891"/>
        <w:gridCol w:w="3190"/>
        <w:gridCol w:w="3750"/>
      </w:tblGrid>
      <w:tr w:rsidR="000F3039" w:rsidRPr="008B25FB" w14:paraId="04690AF1" w14:textId="77777777" w:rsidTr="00A731BC">
        <w:tc>
          <w:tcPr>
            <w:tcW w:w="541" w:type="dxa"/>
            <w:shd w:val="clear" w:color="auto" w:fill="BFBFBF"/>
            <w:vAlign w:val="center"/>
          </w:tcPr>
          <w:p w14:paraId="67E1471D"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Lp.</w:t>
            </w:r>
          </w:p>
        </w:tc>
        <w:tc>
          <w:tcPr>
            <w:tcW w:w="2891" w:type="dxa"/>
            <w:shd w:val="clear" w:color="auto" w:fill="BFBFBF"/>
            <w:vAlign w:val="center"/>
          </w:tcPr>
          <w:p w14:paraId="48721F8B"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Cel przetwarzania</w:t>
            </w:r>
          </w:p>
        </w:tc>
        <w:tc>
          <w:tcPr>
            <w:tcW w:w="3190" w:type="dxa"/>
            <w:shd w:val="clear" w:color="auto" w:fill="BFBFBF"/>
            <w:vAlign w:val="center"/>
          </w:tcPr>
          <w:p w14:paraId="5D30E293"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Odbiorca (kategorie odbiorców)</w:t>
            </w:r>
          </w:p>
        </w:tc>
        <w:tc>
          <w:tcPr>
            <w:tcW w:w="3750" w:type="dxa"/>
            <w:shd w:val="clear" w:color="auto" w:fill="BFBFBF"/>
            <w:vAlign w:val="center"/>
          </w:tcPr>
          <w:p w14:paraId="3770FB64"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Kontekst udostępnienia</w:t>
            </w:r>
          </w:p>
        </w:tc>
      </w:tr>
      <w:tr w:rsidR="000F3039" w:rsidRPr="008B25FB" w14:paraId="475D719C" w14:textId="77777777" w:rsidTr="00A731BC">
        <w:tc>
          <w:tcPr>
            <w:tcW w:w="541" w:type="dxa"/>
            <w:shd w:val="clear" w:color="auto" w:fill="BFBFBF"/>
            <w:vAlign w:val="center"/>
          </w:tcPr>
          <w:p w14:paraId="4CD56A56" w14:textId="77777777" w:rsidR="000F3039" w:rsidRPr="00630902" w:rsidRDefault="000F3039" w:rsidP="00A731BC">
            <w:pPr>
              <w:rPr>
                <w:rFonts w:ascii="Calibri" w:hAnsi="Calibri" w:cs="Calibri"/>
                <w:b/>
                <w:bCs/>
                <w:color w:val="000000"/>
                <w:sz w:val="20"/>
                <w:szCs w:val="20"/>
              </w:rPr>
            </w:pPr>
            <w:r w:rsidRPr="00630902">
              <w:rPr>
                <w:rFonts w:ascii="Calibri" w:hAnsi="Calibri" w:cs="Calibri"/>
                <w:b/>
                <w:bCs/>
                <w:color w:val="000000"/>
                <w:sz w:val="20"/>
                <w:szCs w:val="20"/>
              </w:rPr>
              <w:t>1.</w:t>
            </w:r>
          </w:p>
        </w:tc>
        <w:tc>
          <w:tcPr>
            <w:tcW w:w="2891" w:type="dxa"/>
            <w:vAlign w:val="center"/>
          </w:tcPr>
          <w:p w14:paraId="325D3438" w14:textId="289C6C52" w:rsidR="000F3039" w:rsidRPr="00630902" w:rsidRDefault="000F3039" w:rsidP="000F3039">
            <w:pPr>
              <w:pStyle w:val="Akapitzlist"/>
              <w:numPr>
                <w:ilvl w:val="0"/>
                <w:numId w:val="2"/>
              </w:numPr>
              <w:suppressAutoHyphens w:val="0"/>
              <w:rPr>
                <w:rFonts w:ascii="Calibri" w:hAnsi="Calibri" w:cs="Calibri"/>
                <w:b/>
                <w:bCs/>
                <w:color w:val="000000"/>
                <w:sz w:val="16"/>
                <w:szCs w:val="16"/>
              </w:rPr>
            </w:pPr>
            <w:r w:rsidRPr="00630902">
              <w:rPr>
                <w:rFonts w:ascii="Calibri" w:hAnsi="Calibri" w:cs="Calibri"/>
                <w:b/>
                <w:bCs/>
                <w:color w:val="000000"/>
                <w:sz w:val="16"/>
                <w:szCs w:val="16"/>
              </w:rPr>
              <w:t xml:space="preserve">Realizacja </w:t>
            </w:r>
            <w:r w:rsidR="006C656D">
              <w:rPr>
                <w:rFonts w:ascii="Calibri" w:hAnsi="Calibri" w:cs="Calibri"/>
                <w:b/>
                <w:bCs/>
                <w:color w:val="000000"/>
                <w:sz w:val="16"/>
                <w:szCs w:val="16"/>
              </w:rPr>
              <w:t xml:space="preserve">„Open </w:t>
            </w:r>
            <w:proofErr w:type="spellStart"/>
            <w:r w:rsidR="006C656D">
              <w:rPr>
                <w:rFonts w:ascii="Calibri" w:hAnsi="Calibri" w:cs="Calibri"/>
                <w:b/>
                <w:bCs/>
                <w:color w:val="000000"/>
                <w:sz w:val="16"/>
                <w:szCs w:val="16"/>
              </w:rPr>
              <w:t>Stage</w:t>
            </w:r>
            <w:proofErr w:type="spellEnd"/>
            <w:r w:rsidR="006C656D">
              <w:rPr>
                <w:rFonts w:ascii="Calibri" w:hAnsi="Calibri" w:cs="Calibri"/>
                <w:b/>
                <w:bCs/>
                <w:color w:val="000000"/>
                <w:sz w:val="16"/>
                <w:szCs w:val="16"/>
              </w:rPr>
              <w:t>”</w:t>
            </w:r>
            <w:r w:rsidRPr="00630902">
              <w:rPr>
                <w:rFonts w:ascii="Calibri" w:hAnsi="Calibri" w:cs="Calibri"/>
                <w:b/>
                <w:bCs/>
                <w:color w:val="000000"/>
                <w:sz w:val="16"/>
                <w:szCs w:val="16"/>
              </w:rPr>
              <w:t>.</w:t>
            </w:r>
          </w:p>
        </w:tc>
        <w:tc>
          <w:tcPr>
            <w:tcW w:w="3190" w:type="dxa"/>
            <w:vAlign w:val="center"/>
          </w:tcPr>
          <w:p w14:paraId="3CA90D0E"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1. Podmioty świadczące usługi IT.</w:t>
            </w:r>
          </w:p>
        </w:tc>
        <w:tc>
          <w:tcPr>
            <w:tcW w:w="3750" w:type="dxa"/>
            <w:vAlign w:val="center"/>
          </w:tcPr>
          <w:p w14:paraId="3C669B37"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1. Dane przetwarzane w systemach informatycznych wspierających obsługę i realizację umowy, np. w systemach zarządzania umowami lub bazach danych.</w:t>
            </w:r>
          </w:p>
        </w:tc>
      </w:tr>
      <w:tr w:rsidR="00720361" w:rsidRPr="008B25FB" w14:paraId="5D7093A2" w14:textId="77777777" w:rsidTr="00A731BC">
        <w:tc>
          <w:tcPr>
            <w:tcW w:w="541" w:type="dxa"/>
            <w:shd w:val="clear" w:color="auto" w:fill="BFBFBF"/>
            <w:vAlign w:val="center"/>
          </w:tcPr>
          <w:p w14:paraId="7F82EA22" w14:textId="3BCF6B60"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2</w:t>
            </w:r>
            <w:r w:rsidRPr="00630902">
              <w:rPr>
                <w:rFonts w:ascii="Calibri" w:hAnsi="Calibri" w:cs="Calibri"/>
                <w:b/>
                <w:bCs/>
                <w:color w:val="000000"/>
                <w:sz w:val="20"/>
                <w:szCs w:val="20"/>
              </w:rPr>
              <w:t>.</w:t>
            </w:r>
          </w:p>
        </w:tc>
        <w:tc>
          <w:tcPr>
            <w:tcW w:w="2891" w:type="dxa"/>
            <w:vAlign w:val="center"/>
          </w:tcPr>
          <w:p w14:paraId="7BEB1F8B" w14:textId="77777777" w:rsidR="00720361" w:rsidRPr="00630902" w:rsidRDefault="00720361" w:rsidP="00720361">
            <w:pPr>
              <w:rPr>
                <w:rFonts w:ascii="Calibri" w:hAnsi="Calibri" w:cs="Calibri"/>
                <w:bCs/>
                <w:i/>
                <w:color w:val="000000"/>
                <w:sz w:val="16"/>
                <w:szCs w:val="16"/>
              </w:rPr>
            </w:pPr>
            <w:r w:rsidRPr="00630902">
              <w:rPr>
                <w:rFonts w:ascii="Calibri" w:hAnsi="Calibri" w:cs="Calibri"/>
                <w:bCs/>
                <w:i/>
                <w:color w:val="000000"/>
                <w:sz w:val="16"/>
                <w:szCs w:val="16"/>
              </w:rPr>
              <w:t>Dotyczy przypadku w którym uczestnik wyraził zgodę na rozpowszechnianie wizerunku:</w:t>
            </w:r>
          </w:p>
          <w:p w14:paraId="7A690FFC" w14:textId="0626147B" w:rsidR="00720361" w:rsidRPr="00630902" w:rsidRDefault="00720361" w:rsidP="00720361">
            <w:pPr>
              <w:pStyle w:val="Akapitzlist"/>
              <w:numPr>
                <w:ilvl w:val="0"/>
                <w:numId w:val="13"/>
              </w:numPr>
              <w:suppressAutoHyphens w:val="0"/>
              <w:rPr>
                <w:rFonts w:ascii="Calibri" w:hAnsi="Calibri" w:cs="Calibri"/>
                <w:b/>
                <w:bCs/>
                <w:color w:val="000000"/>
                <w:sz w:val="16"/>
                <w:szCs w:val="16"/>
              </w:rPr>
            </w:pPr>
            <w:r w:rsidRPr="00630902">
              <w:rPr>
                <w:rFonts w:ascii="Calibri" w:hAnsi="Calibri" w:cs="Calibri"/>
                <w:b/>
                <w:bCs/>
                <w:color w:val="000000"/>
                <w:sz w:val="16"/>
                <w:szCs w:val="16"/>
              </w:rPr>
              <w:t>Dokumentacja oraz promocja działań organizacji.</w:t>
            </w:r>
          </w:p>
        </w:tc>
        <w:tc>
          <w:tcPr>
            <w:tcW w:w="3190" w:type="dxa"/>
            <w:vAlign w:val="center"/>
          </w:tcPr>
          <w:p w14:paraId="2B97382D"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Podmioty współpracujące przy realizacji działań promocyjnych.</w:t>
            </w:r>
          </w:p>
          <w:p w14:paraId="6352D31D"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2. Dostawcy usług IT.</w:t>
            </w:r>
          </w:p>
          <w:p w14:paraId="7B79E549"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3. Dostawcy usług mediów społecznościowych.</w:t>
            </w:r>
          </w:p>
        </w:tc>
        <w:tc>
          <w:tcPr>
            <w:tcW w:w="3750" w:type="dxa"/>
            <w:vAlign w:val="center"/>
          </w:tcPr>
          <w:p w14:paraId="0E5E14FD"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Dane mogą być udostępniane podmiotom zewnętrznym świadczącym usługi na rzecz Administratora.</w:t>
            </w:r>
          </w:p>
          <w:p w14:paraId="4A57DDF0"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2. Wizerunek może być przetwarzany przez dostawców usług technicznych, takich jak hosting strony internetowej.</w:t>
            </w:r>
          </w:p>
          <w:p w14:paraId="27EA2A96"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3. Dane mogą być udostępniane platformom internetowym podczas publikacji materiałów promocyjnych, takich jak zdjęcia, filmy czy relacje z wydarzeń</w:t>
            </w:r>
          </w:p>
        </w:tc>
      </w:tr>
      <w:tr w:rsidR="00720361" w:rsidRPr="008B25FB" w14:paraId="522DB729" w14:textId="77777777" w:rsidTr="00A731BC">
        <w:tc>
          <w:tcPr>
            <w:tcW w:w="541" w:type="dxa"/>
            <w:shd w:val="clear" w:color="auto" w:fill="BFBFBF"/>
            <w:vAlign w:val="center"/>
          </w:tcPr>
          <w:p w14:paraId="42DC9135" w14:textId="22867880"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3</w:t>
            </w:r>
            <w:r w:rsidRPr="00630902">
              <w:rPr>
                <w:rFonts w:ascii="Calibri" w:hAnsi="Calibri" w:cs="Calibri"/>
                <w:b/>
                <w:bCs/>
                <w:color w:val="000000"/>
                <w:sz w:val="20"/>
                <w:szCs w:val="20"/>
              </w:rPr>
              <w:t>.</w:t>
            </w:r>
          </w:p>
        </w:tc>
        <w:tc>
          <w:tcPr>
            <w:tcW w:w="2891" w:type="dxa"/>
            <w:vAlign w:val="center"/>
          </w:tcPr>
          <w:p w14:paraId="22BB728D" w14:textId="77777777" w:rsidR="00720361" w:rsidRPr="00630902" w:rsidRDefault="00720361" w:rsidP="00720361">
            <w:pPr>
              <w:pStyle w:val="Akapitzlist"/>
              <w:numPr>
                <w:ilvl w:val="0"/>
                <w:numId w:val="10"/>
              </w:numPr>
              <w:suppressAutoHyphens w:val="0"/>
              <w:rPr>
                <w:rFonts w:ascii="Calibri" w:hAnsi="Calibri" w:cs="Calibri"/>
                <w:b/>
                <w:bCs/>
                <w:color w:val="000000"/>
                <w:sz w:val="16"/>
                <w:szCs w:val="16"/>
              </w:rPr>
            </w:pPr>
            <w:r w:rsidRPr="00630902">
              <w:rPr>
                <w:rFonts w:ascii="Calibri" w:hAnsi="Calibri" w:cs="Calibri"/>
                <w:b/>
                <w:bCs/>
                <w:color w:val="000000"/>
                <w:sz w:val="16"/>
                <w:szCs w:val="16"/>
              </w:rPr>
              <w:t>Wyjaśnienie sporów i dochodzenie roszczeń pomiędzy stronami.</w:t>
            </w:r>
          </w:p>
        </w:tc>
        <w:tc>
          <w:tcPr>
            <w:tcW w:w="3190" w:type="dxa"/>
            <w:vAlign w:val="center"/>
          </w:tcPr>
          <w:p w14:paraId="0C264BF7"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Podmioty państwowe w ramach zadań im  powierzonych</w:t>
            </w:r>
            <w:r w:rsidRPr="00630902">
              <w:rPr>
                <w:rStyle w:val="Odwoanieprzypisudolnego"/>
                <w:rFonts w:ascii="Calibri" w:hAnsi="Calibri" w:cs="Calibri"/>
                <w:color w:val="000000"/>
                <w:sz w:val="16"/>
                <w:szCs w:val="16"/>
              </w:rPr>
              <w:footnoteReference w:id="2"/>
            </w:r>
            <w:r w:rsidRPr="00630902">
              <w:rPr>
                <w:rFonts w:ascii="Calibri" w:hAnsi="Calibri" w:cs="Calibri"/>
                <w:color w:val="000000"/>
                <w:sz w:val="16"/>
                <w:szCs w:val="16"/>
              </w:rPr>
              <w:t xml:space="preserve"> (np.: US, sądy powszechne, prokuratura)</w:t>
            </w:r>
          </w:p>
          <w:p w14:paraId="343CF3CF"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2. Firmy kurierskie, Podmioty świadczące usługi/umowy z zakresu IT (serwis strony internetowej oraz systemu księgowego).</w:t>
            </w:r>
          </w:p>
        </w:tc>
        <w:tc>
          <w:tcPr>
            <w:tcW w:w="3750" w:type="dxa"/>
            <w:vAlign w:val="center"/>
          </w:tcPr>
          <w:p w14:paraId="21622511"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Zgłaszanie i rozstrzyganie roszczeń stron, w tym  naruszeń w stosowaniu prawa.</w:t>
            </w:r>
          </w:p>
          <w:p w14:paraId="4D34C0FC"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2. Dostarczanie korespondencji Stronom</w:t>
            </w:r>
          </w:p>
          <w:p w14:paraId="7BDC6C25"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 xml:space="preserve">Dokumentowanie i dostarczanie informacji </w:t>
            </w:r>
            <w:r w:rsidRPr="00630902">
              <w:rPr>
                <w:rFonts w:ascii="Calibri" w:hAnsi="Calibri" w:cs="Calibri"/>
                <w:color w:val="000000"/>
                <w:sz w:val="16"/>
                <w:szCs w:val="16"/>
              </w:rPr>
              <w:br/>
              <w:t>o zdarzeniach.</w:t>
            </w:r>
          </w:p>
        </w:tc>
      </w:tr>
      <w:tr w:rsidR="00720361" w:rsidRPr="008B25FB" w14:paraId="76404CB5" w14:textId="77777777" w:rsidTr="00A731BC">
        <w:tc>
          <w:tcPr>
            <w:tcW w:w="541" w:type="dxa"/>
            <w:shd w:val="clear" w:color="auto" w:fill="BFBFBF"/>
            <w:vAlign w:val="center"/>
          </w:tcPr>
          <w:p w14:paraId="3ED87324" w14:textId="19C376B5"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4</w:t>
            </w:r>
            <w:r w:rsidRPr="00630902">
              <w:rPr>
                <w:rFonts w:ascii="Calibri" w:hAnsi="Calibri" w:cs="Calibri"/>
                <w:b/>
                <w:bCs/>
                <w:color w:val="000000"/>
                <w:sz w:val="20"/>
                <w:szCs w:val="20"/>
              </w:rPr>
              <w:t>.</w:t>
            </w:r>
          </w:p>
        </w:tc>
        <w:tc>
          <w:tcPr>
            <w:tcW w:w="2891" w:type="dxa"/>
            <w:vAlign w:val="center"/>
          </w:tcPr>
          <w:p w14:paraId="10C5FE5A" w14:textId="77777777" w:rsidR="00720361" w:rsidRPr="00630902" w:rsidRDefault="00720361" w:rsidP="00720361">
            <w:pPr>
              <w:pStyle w:val="Akapitzlist"/>
              <w:numPr>
                <w:ilvl w:val="0"/>
                <w:numId w:val="10"/>
              </w:numPr>
              <w:suppressAutoHyphens w:val="0"/>
              <w:rPr>
                <w:rFonts w:ascii="Calibri" w:hAnsi="Calibri" w:cs="Calibri"/>
                <w:b/>
                <w:bCs/>
                <w:color w:val="000000"/>
                <w:sz w:val="16"/>
                <w:szCs w:val="16"/>
              </w:rPr>
            </w:pPr>
            <w:r w:rsidRPr="00630902">
              <w:rPr>
                <w:rFonts w:ascii="Calibri" w:hAnsi="Calibri" w:cs="Calibri"/>
                <w:b/>
                <w:bCs/>
                <w:color w:val="000000"/>
                <w:sz w:val="16"/>
                <w:szCs w:val="16"/>
              </w:rPr>
              <w:t>Zapewnienie sprawnej komunikacji między stronami umowy.</w:t>
            </w:r>
          </w:p>
        </w:tc>
        <w:tc>
          <w:tcPr>
            <w:tcW w:w="3190" w:type="dxa"/>
            <w:vAlign w:val="center"/>
          </w:tcPr>
          <w:p w14:paraId="16BB871C"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Operatorzy telekomunikacyjni (email, telefon)</w:t>
            </w:r>
          </w:p>
        </w:tc>
        <w:tc>
          <w:tcPr>
            <w:tcW w:w="3750" w:type="dxa"/>
            <w:vAlign w:val="center"/>
          </w:tcPr>
          <w:p w14:paraId="333AEA6E"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1. Możność szybkiego kontaktu za pomocą wiadomości poczty elektronicznej lub połączenia telefonicznego</w:t>
            </w:r>
          </w:p>
        </w:tc>
      </w:tr>
    </w:tbl>
    <w:p w14:paraId="1BCBB84A" w14:textId="77777777" w:rsidR="000F3039" w:rsidRPr="00630902" w:rsidRDefault="000F3039" w:rsidP="000F3039">
      <w:pPr>
        <w:jc w:val="both"/>
        <w:rPr>
          <w:rFonts w:ascii="Calibri" w:hAnsi="Calibri" w:cs="Calibri"/>
          <w:color w:val="000000"/>
        </w:rPr>
      </w:pPr>
    </w:p>
    <w:p w14:paraId="71699E29" w14:textId="77777777" w:rsidR="000F3039" w:rsidRPr="00630902" w:rsidRDefault="000F3039" w:rsidP="000F3039">
      <w:pPr>
        <w:rPr>
          <w:rFonts w:ascii="Calibri" w:hAnsi="Calibri" w:cs="Calibri"/>
          <w:color w:val="000000"/>
          <w:sz w:val="20"/>
          <w:szCs w:val="20"/>
        </w:rPr>
      </w:pPr>
      <w:r w:rsidRPr="00630902">
        <w:rPr>
          <w:rFonts w:ascii="Calibri" w:hAnsi="Calibri" w:cs="Calibri"/>
          <w:color w:val="000000"/>
          <w:sz w:val="20"/>
          <w:szCs w:val="20"/>
        </w:rPr>
        <w:br w:type="page"/>
      </w:r>
    </w:p>
    <w:p w14:paraId="7BE57C55" w14:textId="77777777" w:rsidR="000F3039" w:rsidRPr="00630902" w:rsidRDefault="000F3039" w:rsidP="000F3039">
      <w:pPr>
        <w:rPr>
          <w:rFonts w:ascii="Calibri" w:hAnsi="Calibri" w:cs="Calibri"/>
          <w:color w:val="000000"/>
          <w:sz w:val="20"/>
          <w:szCs w:val="20"/>
        </w:rPr>
      </w:pPr>
    </w:p>
    <w:p w14:paraId="2DDFC962" w14:textId="77777777" w:rsidR="000F3039" w:rsidRPr="00630902" w:rsidRDefault="000F3039" w:rsidP="000F3039">
      <w:pPr>
        <w:shd w:val="clear" w:color="auto" w:fill="BFBFBF"/>
        <w:spacing w:after="160"/>
        <w:jc w:val="both"/>
        <w:rPr>
          <w:rFonts w:ascii="Calibri" w:hAnsi="Calibri" w:cs="Calibri"/>
          <w:b/>
          <w:bCs/>
          <w:color w:val="000000"/>
          <w:sz w:val="20"/>
          <w:szCs w:val="20"/>
        </w:rPr>
      </w:pPr>
      <w:r w:rsidRPr="00630902">
        <w:rPr>
          <w:rFonts w:ascii="Calibri" w:hAnsi="Calibri" w:cs="Calibri"/>
          <w:b/>
          <w:bCs/>
          <w:color w:val="000000"/>
          <w:sz w:val="20"/>
          <w:szCs w:val="20"/>
        </w:rPr>
        <w:t>Przekazywanie danych osobowych do krajów trzecich oraz podejmowanie zautomatyzowanych decyzji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15"/>
        <w:gridCol w:w="6995"/>
      </w:tblGrid>
      <w:tr w:rsidR="000F3039" w:rsidRPr="008B25FB" w14:paraId="60E45943" w14:textId="77777777" w:rsidTr="00A731BC">
        <w:tc>
          <w:tcPr>
            <w:tcW w:w="462" w:type="dxa"/>
            <w:shd w:val="clear" w:color="auto" w:fill="BFBFBF"/>
            <w:vAlign w:val="center"/>
          </w:tcPr>
          <w:p w14:paraId="7D3D7BDB"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Lp.</w:t>
            </w:r>
          </w:p>
        </w:tc>
        <w:tc>
          <w:tcPr>
            <w:tcW w:w="2915" w:type="dxa"/>
            <w:shd w:val="clear" w:color="auto" w:fill="BFBFBF"/>
            <w:vAlign w:val="center"/>
          </w:tcPr>
          <w:p w14:paraId="3AC576CC"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Cel przetwarzania</w:t>
            </w:r>
          </w:p>
        </w:tc>
        <w:tc>
          <w:tcPr>
            <w:tcW w:w="6995" w:type="dxa"/>
            <w:shd w:val="clear" w:color="auto" w:fill="BFBFBF"/>
            <w:vAlign w:val="center"/>
          </w:tcPr>
          <w:p w14:paraId="446B3BDD"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Informacja o przekazywaniu danych do krajów trzecich oraz automatyzacji decyzji</w:t>
            </w:r>
          </w:p>
        </w:tc>
      </w:tr>
      <w:tr w:rsidR="000F3039" w:rsidRPr="008B25FB" w14:paraId="3A2B8C42" w14:textId="77777777" w:rsidTr="00A731BC">
        <w:tc>
          <w:tcPr>
            <w:tcW w:w="462" w:type="dxa"/>
            <w:shd w:val="clear" w:color="auto" w:fill="BFBFBF"/>
            <w:vAlign w:val="center"/>
          </w:tcPr>
          <w:p w14:paraId="33414039" w14:textId="77777777" w:rsidR="000F3039" w:rsidRPr="00630902" w:rsidRDefault="000F3039" w:rsidP="00A731BC">
            <w:pPr>
              <w:rPr>
                <w:rFonts w:ascii="Calibri" w:hAnsi="Calibri" w:cs="Calibri"/>
                <w:b/>
                <w:bCs/>
                <w:color w:val="000000"/>
                <w:sz w:val="20"/>
                <w:szCs w:val="20"/>
              </w:rPr>
            </w:pPr>
            <w:r w:rsidRPr="00630902">
              <w:rPr>
                <w:rFonts w:ascii="Calibri" w:hAnsi="Calibri" w:cs="Calibri"/>
                <w:b/>
                <w:bCs/>
                <w:color w:val="000000"/>
                <w:sz w:val="20"/>
                <w:szCs w:val="20"/>
              </w:rPr>
              <w:t>1.</w:t>
            </w:r>
          </w:p>
        </w:tc>
        <w:tc>
          <w:tcPr>
            <w:tcW w:w="2915" w:type="dxa"/>
            <w:vAlign w:val="center"/>
          </w:tcPr>
          <w:p w14:paraId="69499F39" w14:textId="623772C2" w:rsidR="000F3039" w:rsidRPr="00630902" w:rsidRDefault="000F3039" w:rsidP="000F3039">
            <w:pPr>
              <w:pStyle w:val="Akapitzlist"/>
              <w:numPr>
                <w:ilvl w:val="0"/>
                <w:numId w:val="12"/>
              </w:numPr>
              <w:suppressAutoHyphens w:val="0"/>
              <w:rPr>
                <w:rFonts w:ascii="Calibri" w:hAnsi="Calibri" w:cs="Calibri"/>
                <w:b/>
                <w:bCs/>
                <w:color w:val="000000"/>
                <w:sz w:val="16"/>
                <w:szCs w:val="16"/>
              </w:rPr>
            </w:pPr>
            <w:r w:rsidRPr="00630902">
              <w:rPr>
                <w:rFonts w:ascii="Calibri" w:hAnsi="Calibri" w:cs="Calibri"/>
                <w:b/>
                <w:bCs/>
                <w:color w:val="000000"/>
                <w:sz w:val="16"/>
                <w:szCs w:val="16"/>
              </w:rPr>
              <w:t xml:space="preserve">Realizacja </w:t>
            </w:r>
            <w:r w:rsidR="006C656D">
              <w:rPr>
                <w:rFonts w:ascii="Calibri" w:hAnsi="Calibri" w:cs="Calibri"/>
                <w:b/>
                <w:bCs/>
                <w:color w:val="000000"/>
                <w:sz w:val="16"/>
                <w:szCs w:val="16"/>
              </w:rPr>
              <w:t xml:space="preserve">„Open </w:t>
            </w:r>
            <w:proofErr w:type="spellStart"/>
            <w:r w:rsidR="006C656D">
              <w:rPr>
                <w:rFonts w:ascii="Calibri" w:hAnsi="Calibri" w:cs="Calibri"/>
                <w:b/>
                <w:bCs/>
                <w:color w:val="000000"/>
                <w:sz w:val="16"/>
                <w:szCs w:val="16"/>
              </w:rPr>
              <w:t>Stage</w:t>
            </w:r>
            <w:proofErr w:type="spellEnd"/>
            <w:r w:rsidR="006C656D">
              <w:rPr>
                <w:rFonts w:ascii="Calibri" w:hAnsi="Calibri" w:cs="Calibri"/>
                <w:b/>
                <w:bCs/>
                <w:color w:val="000000"/>
                <w:sz w:val="16"/>
                <w:szCs w:val="16"/>
              </w:rPr>
              <w:t>”</w:t>
            </w:r>
            <w:r w:rsidRPr="00630902">
              <w:rPr>
                <w:rFonts w:ascii="Calibri" w:hAnsi="Calibri" w:cs="Calibri"/>
                <w:b/>
                <w:bCs/>
                <w:color w:val="000000"/>
                <w:sz w:val="16"/>
                <w:szCs w:val="16"/>
              </w:rPr>
              <w:t>.</w:t>
            </w:r>
          </w:p>
        </w:tc>
        <w:tc>
          <w:tcPr>
            <w:tcW w:w="6995" w:type="dxa"/>
            <w:vAlign w:val="center"/>
          </w:tcPr>
          <w:p w14:paraId="486E49B7"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Dane nie są przekazywane poza Europejski Obszar Gospodarczy (wyjątkiem są sytuacje wynikające</w:t>
            </w:r>
          </w:p>
          <w:p w14:paraId="4A0EBC8F"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z pobytu osoby-strony umowy/usługi poza Europejskim Obszarem Gospodarczym).</w:t>
            </w:r>
          </w:p>
          <w:p w14:paraId="326493F0" w14:textId="77777777" w:rsidR="000F3039" w:rsidRPr="00630902" w:rsidRDefault="000F3039" w:rsidP="00A731BC">
            <w:pPr>
              <w:rPr>
                <w:rFonts w:ascii="Calibri" w:hAnsi="Calibri" w:cs="Calibri"/>
                <w:color w:val="000000"/>
                <w:sz w:val="16"/>
                <w:szCs w:val="16"/>
              </w:rPr>
            </w:pPr>
          </w:p>
          <w:p w14:paraId="578C3DCB"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W przetwarzaniu nie stosuje się zautomatyzowanego podejmowania decyzji, w tym profilowania.</w:t>
            </w:r>
          </w:p>
        </w:tc>
      </w:tr>
      <w:tr w:rsidR="00720361" w:rsidRPr="008B25FB" w14:paraId="70D16F40" w14:textId="77777777" w:rsidTr="00A731BC">
        <w:tc>
          <w:tcPr>
            <w:tcW w:w="462" w:type="dxa"/>
            <w:shd w:val="clear" w:color="auto" w:fill="BFBFBF"/>
            <w:vAlign w:val="center"/>
          </w:tcPr>
          <w:p w14:paraId="748358B3" w14:textId="1768BDDA"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2</w:t>
            </w:r>
            <w:r w:rsidRPr="00630902">
              <w:rPr>
                <w:rFonts w:ascii="Calibri" w:hAnsi="Calibri" w:cs="Calibri"/>
                <w:b/>
                <w:bCs/>
                <w:color w:val="000000"/>
                <w:sz w:val="20"/>
                <w:szCs w:val="20"/>
              </w:rPr>
              <w:t>.</w:t>
            </w:r>
          </w:p>
        </w:tc>
        <w:tc>
          <w:tcPr>
            <w:tcW w:w="2915" w:type="dxa"/>
            <w:vAlign w:val="center"/>
          </w:tcPr>
          <w:p w14:paraId="752E8C87" w14:textId="77777777" w:rsidR="00720361" w:rsidRPr="00630902" w:rsidRDefault="00720361" w:rsidP="00720361">
            <w:pPr>
              <w:rPr>
                <w:rFonts w:ascii="Calibri" w:hAnsi="Calibri" w:cs="Calibri"/>
                <w:bCs/>
                <w:i/>
                <w:color w:val="000000"/>
                <w:sz w:val="16"/>
                <w:szCs w:val="16"/>
              </w:rPr>
            </w:pPr>
            <w:r w:rsidRPr="00630902">
              <w:rPr>
                <w:rFonts w:ascii="Calibri" w:hAnsi="Calibri" w:cs="Calibri"/>
                <w:bCs/>
                <w:i/>
                <w:color w:val="000000"/>
                <w:sz w:val="16"/>
                <w:szCs w:val="16"/>
              </w:rPr>
              <w:t>Dotyczy przypadku w którym uczestnik wyraził zgodę na rozpowszechnianie wizerunku:</w:t>
            </w:r>
          </w:p>
          <w:p w14:paraId="78EC96BC" w14:textId="15D20F15" w:rsidR="00720361" w:rsidRPr="00630902" w:rsidRDefault="00720361" w:rsidP="00720361">
            <w:pPr>
              <w:pStyle w:val="Akapitzlist"/>
              <w:numPr>
                <w:ilvl w:val="0"/>
                <w:numId w:val="12"/>
              </w:numPr>
              <w:suppressAutoHyphens w:val="0"/>
              <w:rPr>
                <w:rFonts w:ascii="Calibri" w:hAnsi="Calibri" w:cs="Calibri"/>
                <w:b/>
                <w:bCs/>
                <w:color w:val="000000"/>
                <w:sz w:val="16"/>
                <w:szCs w:val="16"/>
              </w:rPr>
            </w:pPr>
            <w:r w:rsidRPr="00630902">
              <w:rPr>
                <w:rFonts w:ascii="Calibri" w:hAnsi="Calibri" w:cs="Calibri"/>
                <w:b/>
                <w:bCs/>
                <w:color w:val="000000"/>
                <w:sz w:val="16"/>
                <w:szCs w:val="16"/>
              </w:rPr>
              <w:t>Dokumentacja oraz promocja działań organizacji.</w:t>
            </w:r>
          </w:p>
        </w:tc>
        <w:tc>
          <w:tcPr>
            <w:tcW w:w="6995" w:type="dxa"/>
            <w:vAlign w:val="center"/>
          </w:tcPr>
          <w:p w14:paraId="275FA482"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We własnym zakresie Administratorzy nie planują bezpośrednio przekazywać danych do państw trzecich (czyli poza Europejski Obszar Gospodarczy, EOG) ani do organizacji międzynarodowych. Specyfika działania portalów społecznościowych wykorzystywanych do publikacji elektronicznych oraz ich międzynarodowy charakter powodują jednak, że potencjalnie możliwy jest transfer danych poza EOG.</w:t>
            </w:r>
          </w:p>
          <w:p w14:paraId="1B36CC98" w14:textId="77777777" w:rsidR="00720361" w:rsidRPr="00630902" w:rsidRDefault="00720361" w:rsidP="00720361">
            <w:pPr>
              <w:rPr>
                <w:rFonts w:ascii="Calibri" w:hAnsi="Calibri" w:cs="Calibri"/>
                <w:color w:val="000000"/>
                <w:sz w:val="16"/>
                <w:szCs w:val="16"/>
              </w:rPr>
            </w:pPr>
          </w:p>
          <w:p w14:paraId="2053B3FE"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Z zasadami dotyczącymi ochrony prywatności określonymi przez następujące podmioty można zapoznać się pod adresem:</w:t>
            </w:r>
          </w:p>
          <w:p w14:paraId="462CE9C5" w14:textId="77777777" w:rsidR="00720361" w:rsidRPr="00630902" w:rsidRDefault="00720361" w:rsidP="00720361">
            <w:pPr>
              <w:rPr>
                <w:rFonts w:ascii="Calibri" w:hAnsi="Calibri" w:cs="Calibri"/>
                <w:color w:val="000000"/>
                <w:sz w:val="16"/>
                <w:szCs w:val="16"/>
              </w:rPr>
            </w:pPr>
          </w:p>
          <w:p w14:paraId="441103E2"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Meta - https://pl-pl.facebook.com/privacy/policy/</w:t>
            </w:r>
          </w:p>
          <w:p w14:paraId="5BCEBC5B"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X (dawniej Twitter) - https://x.com/pl/privacy#current</w:t>
            </w:r>
          </w:p>
          <w:p w14:paraId="251CE54C"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Google - https://policies.google.com/privacy?hl=pl</w:t>
            </w:r>
          </w:p>
          <w:p w14:paraId="60956036" w14:textId="77777777" w:rsidR="00720361" w:rsidRPr="00630902" w:rsidRDefault="00720361" w:rsidP="00720361">
            <w:pPr>
              <w:rPr>
                <w:rFonts w:ascii="Calibri" w:hAnsi="Calibri" w:cs="Calibri"/>
                <w:color w:val="000000"/>
                <w:sz w:val="16"/>
                <w:szCs w:val="16"/>
              </w:rPr>
            </w:pPr>
          </w:p>
          <w:p w14:paraId="5D98DC05"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Z oświadczeniem dotyczącym Programów ramowych w sprawie ochrony prywatności danych UE-USA i Szwajcaria-USA dla następujących podmiotów można zapoznać się pod adresem:</w:t>
            </w:r>
          </w:p>
          <w:p w14:paraId="4C3D94F1" w14:textId="77777777" w:rsidR="00720361" w:rsidRPr="00630902" w:rsidRDefault="00720361" w:rsidP="00720361">
            <w:pPr>
              <w:rPr>
                <w:rFonts w:ascii="Calibri" w:hAnsi="Calibri" w:cs="Calibri"/>
                <w:color w:val="000000"/>
                <w:sz w:val="16"/>
                <w:szCs w:val="16"/>
              </w:rPr>
            </w:pPr>
          </w:p>
          <w:p w14:paraId="7187B551" w14:textId="77777777" w:rsidR="00720361" w:rsidRPr="00630902" w:rsidRDefault="00720361" w:rsidP="00720361">
            <w:pPr>
              <w:pStyle w:val="Akapitzlist"/>
              <w:numPr>
                <w:ilvl w:val="0"/>
                <w:numId w:val="7"/>
              </w:numPr>
              <w:suppressAutoHyphens w:val="0"/>
              <w:rPr>
                <w:rFonts w:ascii="Calibri" w:hAnsi="Calibri" w:cs="Calibri"/>
                <w:color w:val="000000"/>
                <w:sz w:val="16"/>
                <w:szCs w:val="16"/>
              </w:rPr>
            </w:pPr>
            <w:r w:rsidRPr="00630902">
              <w:rPr>
                <w:rFonts w:ascii="Calibri" w:hAnsi="Calibri" w:cs="Calibri"/>
                <w:color w:val="000000"/>
                <w:sz w:val="16"/>
                <w:szCs w:val="16"/>
              </w:rPr>
              <w:t>Meta – https://www.facebook.com/privacy/policies/data_privacy_framework/</w:t>
            </w:r>
          </w:p>
          <w:p w14:paraId="7E43E779" w14:textId="77777777" w:rsidR="00720361" w:rsidRPr="00630902" w:rsidRDefault="00720361" w:rsidP="00720361">
            <w:pPr>
              <w:pStyle w:val="Akapitzlist"/>
              <w:numPr>
                <w:ilvl w:val="0"/>
                <w:numId w:val="7"/>
              </w:numPr>
              <w:suppressAutoHyphens w:val="0"/>
              <w:rPr>
                <w:rFonts w:ascii="Calibri" w:hAnsi="Calibri" w:cs="Calibri"/>
                <w:color w:val="000000"/>
                <w:sz w:val="16"/>
                <w:szCs w:val="16"/>
              </w:rPr>
            </w:pPr>
            <w:r w:rsidRPr="00630902">
              <w:rPr>
                <w:rFonts w:ascii="Calibri" w:hAnsi="Calibri" w:cs="Calibri"/>
                <w:color w:val="000000"/>
                <w:sz w:val="16"/>
                <w:szCs w:val="16"/>
              </w:rPr>
              <w:t>X (dawniej Twitter) – https://x.com/pl/privacy#current</w:t>
            </w:r>
          </w:p>
          <w:p w14:paraId="0E140153" w14:textId="77777777" w:rsidR="00720361" w:rsidRPr="00630902" w:rsidRDefault="00720361" w:rsidP="00720361">
            <w:pPr>
              <w:pStyle w:val="Akapitzlist"/>
              <w:numPr>
                <w:ilvl w:val="0"/>
                <w:numId w:val="7"/>
              </w:numPr>
              <w:suppressAutoHyphens w:val="0"/>
              <w:rPr>
                <w:rFonts w:ascii="Calibri" w:hAnsi="Calibri" w:cs="Calibri"/>
                <w:color w:val="000000"/>
                <w:sz w:val="16"/>
                <w:szCs w:val="16"/>
              </w:rPr>
            </w:pPr>
            <w:r w:rsidRPr="00630902">
              <w:rPr>
                <w:rFonts w:ascii="Calibri" w:hAnsi="Calibri" w:cs="Calibri"/>
                <w:color w:val="000000"/>
                <w:sz w:val="16"/>
                <w:szCs w:val="16"/>
              </w:rPr>
              <w:t xml:space="preserve">Google - </w:t>
            </w:r>
            <w:hyperlink r:id="rId8" w:history="1">
              <w:r w:rsidRPr="00630902">
                <w:rPr>
                  <w:rStyle w:val="Hipercze"/>
                  <w:rFonts w:ascii="Calibri" w:hAnsi="Calibri" w:cs="Calibri"/>
                  <w:color w:val="000000"/>
                  <w:sz w:val="16"/>
                  <w:szCs w:val="16"/>
                </w:rPr>
                <w:t>https://policies.google.com/privacy/frameworks?hl=pl</w:t>
              </w:r>
            </w:hyperlink>
          </w:p>
          <w:p w14:paraId="30838413" w14:textId="77777777" w:rsidR="00720361" w:rsidRPr="00630902" w:rsidRDefault="00720361" w:rsidP="00720361">
            <w:pPr>
              <w:rPr>
                <w:rFonts w:ascii="Calibri" w:hAnsi="Calibri" w:cs="Calibri"/>
                <w:color w:val="000000"/>
                <w:sz w:val="16"/>
                <w:szCs w:val="16"/>
              </w:rPr>
            </w:pPr>
          </w:p>
          <w:p w14:paraId="406EAC36"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W ramach tego celu nie są podejmowane zautomatyzowane decyzje ani stosowane profilowanie. Publikacja wizerunku odbywa się w sposób manualny, w oparciu o świadomą decyzję administratora danych, w związku z dokumentowaniem i promocją działań organizacji.</w:t>
            </w:r>
          </w:p>
        </w:tc>
      </w:tr>
      <w:tr w:rsidR="00720361" w:rsidRPr="008B25FB" w14:paraId="4DA9FEF8" w14:textId="77777777" w:rsidTr="00A731BC">
        <w:tc>
          <w:tcPr>
            <w:tcW w:w="462" w:type="dxa"/>
            <w:shd w:val="clear" w:color="auto" w:fill="BFBFBF"/>
            <w:vAlign w:val="center"/>
          </w:tcPr>
          <w:p w14:paraId="2DA5F013" w14:textId="4CE1EBFD"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3</w:t>
            </w:r>
            <w:r w:rsidRPr="00630902">
              <w:rPr>
                <w:rFonts w:ascii="Calibri" w:hAnsi="Calibri" w:cs="Calibri"/>
                <w:b/>
                <w:bCs/>
                <w:color w:val="000000"/>
                <w:sz w:val="20"/>
                <w:szCs w:val="20"/>
              </w:rPr>
              <w:t>.</w:t>
            </w:r>
          </w:p>
        </w:tc>
        <w:tc>
          <w:tcPr>
            <w:tcW w:w="2915" w:type="dxa"/>
            <w:vAlign w:val="center"/>
          </w:tcPr>
          <w:p w14:paraId="51F7CC43" w14:textId="77777777" w:rsidR="00720361" w:rsidRPr="00630902" w:rsidRDefault="00720361" w:rsidP="00720361">
            <w:pPr>
              <w:pStyle w:val="Akapitzlist"/>
              <w:numPr>
                <w:ilvl w:val="0"/>
                <w:numId w:val="12"/>
              </w:numPr>
              <w:suppressAutoHyphens w:val="0"/>
              <w:rPr>
                <w:rFonts w:ascii="Calibri" w:hAnsi="Calibri" w:cs="Calibri"/>
                <w:b/>
                <w:bCs/>
                <w:color w:val="000000"/>
                <w:sz w:val="16"/>
                <w:szCs w:val="16"/>
              </w:rPr>
            </w:pPr>
            <w:r w:rsidRPr="00630902">
              <w:rPr>
                <w:rFonts w:ascii="Calibri" w:hAnsi="Calibri" w:cs="Calibri"/>
                <w:b/>
                <w:bCs/>
                <w:color w:val="000000"/>
                <w:sz w:val="16"/>
                <w:szCs w:val="16"/>
              </w:rPr>
              <w:t>Wyjaśnienie sporów i dochodzenie roszczeń pomiędzy stronami.</w:t>
            </w:r>
          </w:p>
        </w:tc>
        <w:tc>
          <w:tcPr>
            <w:tcW w:w="6995" w:type="dxa"/>
            <w:vAlign w:val="center"/>
          </w:tcPr>
          <w:p w14:paraId="2A640B7F"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Dane nie są przekazywane poza Europejski Obszar Gospodarczy (wyjątkiem są sytuacje wynikające</w:t>
            </w:r>
          </w:p>
          <w:p w14:paraId="5B19C2DA"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z pobytu osoby-strony umowy/usługi poza Europejskim Obszarem Gospodarczym).</w:t>
            </w:r>
          </w:p>
          <w:p w14:paraId="06551C7C" w14:textId="77777777" w:rsidR="00720361" w:rsidRPr="00630902" w:rsidRDefault="00720361" w:rsidP="00720361">
            <w:pPr>
              <w:rPr>
                <w:rFonts w:ascii="Calibri" w:hAnsi="Calibri" w:cs="Calibri"/>
                <w:color w:val="000000"/>
                <w:sz w:val="16"/>
                <w:szCs w:val="16"/>
              </w:rPr>
            </w:pPr>
          </w:p>
          <w:p w14:paraId="0A327B1F"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W przetwarzaniu nie stosuje się zautomatyzowanego podejmowania decyzji, w tym profilowania.</w:t>
            </w:r>
          </w:p>
        </w:tc>
      </w:tr>
      <w:tr w:rsidR="00720361" w:rsidRPr="008B25FB" w14:paraId="632BCE8F" w14:textId="77777777" w:rsidTr="00A731BC">
        <w:tc>
          <w:tcPr>
            <w:tcW w:w="462" w:type="dxa"/>
            <w:shd w:val="clear" w:color="auto" w:fill="BFBFBF"/>
            <w:vAlign w:val="center"/>
          </w:tcPr>
          <w:p w14:paraId="0DA75E77" w14:textId="26CDEBC7"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4</w:t>
            </w:r>
            <w:r w:rsidRPr="00630902">
              <w:rPr>
                <w:rFonts w:ascii="Calibri" w:hAnsi="Calibri" w:cs="Calibri"/>
                <w:b/>
                <w:bCs/>
                <w:color w:val="000000"/>
                <w:sz w:val="20"/>
                <w:szCs w:val="20"/>
              </w:rPr>
              <w:t>.</w:t>
            </w:r>
          </w:p>
        </w:tc>
        <w:tc>
          <w:tcPr>
            <w:tcW w:w="2915" w:type="dxa"/>
            <w:vAlign w:val="center"/>
          </w:tcPr>
          <w:p w14:paraId="68DFC40F" w14:textId="77777777" w:rsidR="00720361" w:rsidRPr="00630902" w:rsidRDefault="00720361" w:rsidP="00720361">
            <w:pPr>
              <w:pStyle w:val="Akapitzlist"/>
              <w:numPr>
                <w:ilvl w:val="0"/>
                <w:numId w:val="12"/>
              </w:numPr>
              <w:suppressAutoHyphens w:val="0"/>
              <w:rPr>
                <w:rFonts w:ascii="Calibri" w:hAnsi="Calibri" w:cs="Calibri"/>
                <w:b/>
                <w:bCs/>
                <w:color w:val="000000"/>
                <w:sz w:val="16"/>
                <w:szCs w:val="16"/>
              </w:rPr>
            </w:pPr>
            <w:r w:rsidRPr="00630902">
              <w:rPr>
                <w:rFonts w:ascii="Calibri" w:hAnsi="Calibri" w:cs="Calibri"/>
                <w:b/>
                <w:bCs/>
                <w:color w:val="000000"/>
                <w:sz w:val="16"/>
                <w:szCs w:val="16"/>
              </w:rPr>
              <w:t>Zapewnienie sprawnej komunikacji między stronami umowy.</w:t>
            </w:r>
          </w:p>
        </w:tc>
        <w:tc>
          <w:tcPr>
            <w:tcW w:w="6995" w:type="dxa"/>
            <w:vAlign w:val="center"/>
          </w:tcPr>
          <w:p w14:paraId="6B716291"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Dane nie są przekazywane poza Europejski Obszar Gospodarczy (wyjątkiem są sytuacje wynikające</w:t>
            </w:r>
          </w:p>
          <w:p w14:paraId="77DF3CD3"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z pobytu osoby-strony umowy/usługi poza Europejskim Obszarem Gospodarczym).</w:t>
            </w:r>
          </w:p>
          <w:p w14:paraId="4A2D5713" w14:textId="77777777" w:rsidR="00720361" w:rsidRPr="00630902" w:rsidRDefault="00720361" w:rsidP="00720361">
            <w:pPr>
              <w:rPr>
                <w:rFonts w:ascii="Calibri" w:hAnsi="Calibri" w:cs="Calibri"/>
                <w:color w:val="000000"/>
                <w:sz w:val="16"/>
                <w:szCs w:val="16"/>
              </w:rPr>
            </w:pPr>
          </w:p>
          <w:p w14:paraId="48724772"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W przetwarzaniu nie stosuje się zautomatyzowanego podejmowania decyzji, w tym profilowania.</w:t>
            </w:r>
          </w:p>
        </w:tc>
      </w:tr>
    </w:tbl>
    <w:p w14:paraId="22A01E3D" w14:textId="77777777" w:rsidR="000F3039" w:rsidRPr="00630902" w:rsidRDefault="000F3039" w:rsidP="000F3039">
      <w:pPr>
        <w:jc w:val="both"/>
        <w:rPr>
          <w:rFonts w:ascii="Calibri" w:hAnsi="Calibri" w:cs="Calibri"/>
          <w:color w:val="000000"/>
        </w:rPr>
      </w:pPr>
    </w:p>
    <w:p w14:paraId="73B4DF47" w14:textId="77777777" w:rsidR="000F3039" w:rsidRPr="00630902" w:rsidRDefault="000F3039" w:rsidP="000F3039">
      <w:pPr>
        <w:jc w:val="both"/>
        <w:rPr>
          <w:rFonts w:ascii="Calibri" w:hAnsi="Calibri" w:cs="Calibri"/>
          <w:color w:val="000000"/>
        </w:rPr>
      </w:pPr>
    </w:p>
    <w:p w14:paraId="7CE68DD1" w14:textId="77777777" w:rsidR="000F3039" w:rsidRPr="00630902" w:rsidRDefault="000F3039" w:rsidP="000F3039">
      <w:pPr>
        <w:jc w:val="both"/>
        <w:rPr>
          <w:rFonts w:ascii="Calibri" w:hAnsi="Calibri" w:cs="Calibri"/>
          <w:color w:val="000000"/>
        </w:rPr>
      </w:pPr>
    </w:p>
    <w:p w14:paraId="33DB81D7" w14:textId="77777777" w:rsidR="000F3039" w:rsidRPr="00630902" w:rsidRDefault="000F3039" w:rsidP="000F3039">
      <w:pPr>
        <w:jc w:val="both"/>
        <w:rPr>
          <w:rFonts w:ascii="Calibri" w:hAnsi="Calibri" w:cs="Calibri"/>
          <w:color w:val="000000"/>
        </w:rPr>
      </w:pPr>
    </w:p>
    <w:p w14:paraId="0710D2C6" w14:textId="77777777" w:rsidR="000F3039" w:rsidRPr="00630902" w:rsidRDefault="000F3039" w:rsidP="000F3039">
      <w:pPr>
        <w:jc w:val="both"/>
        <w:rPr>
          <w:rFonts w:ascii="Calibri" w:hAnsi="Calibri" w:cs="Calibri"/>
          <w:color w:val="000000"/>
        </w:rPr>
      </w:pPr>
    </w:p>
    <w:p w14:paraId="2B72BC37" w14:textId="77777777" w:rsidR="000F3039" w:rsidRPr="00630902" w:rsidRDefault="000F3039" w:rsidP="000F3039">
      <w:pPr>
        <w:jc w:val="both"/>
        <w:rPr>
          <w:rFonts w:ascii="Calibri" w:hAnsi="Calibri" w:cs="Calibri"/>
          <w:color w:val="000000"/>
        </w:rPr>
      </w:pPr>
    </w:p>
    <w:p w14:paraId="6BAB4BFD" w14:textId="77777777" w:rsidR="000F3039" w:rsidRPr="00630902" w:rsidRDefault="000F3039" w:rsidP="000F3039">
      <w:pPr>
        <w:jc w:val="both"/>
        <w:rPr>
          <w:rFonts w:ascii="Calibri" w:hAnsi="Calibri" w:cs="Calibri"/>
          <w:color w:val="000000"/>
        </w:rPr>
      </w:pPr>
    </w:p>
    <w:p w14:paraId="258F2A17" w14:textId="77777777" w:rsidR="000F3039" w:rsidRPr="00630902" w:rsidRDefault="000F3039" w:rsidP="000F3039">
      <w:pPr>
        <w:jc w:val="both"/>
        <w:rPr>
          <w:rFonts w:ascii="Calibri" w:hAnsi="Calibri" w:cs="Calibri"/>
          <w:color w:val="000000"/>
        </w:rPr>
        <w:sectPr w:rsidR="000F3039" w:rsidRPr="00630902" w:rsidSect="000F3039">
          <w:headerReference w:type="default" r:id="rId9"/>
          <w:footerReference w:type="default" r:id="rId10"/>
          <w:pgSz w:w="11907" w:h="16840"/>
          <w:pgMar w:top="567" w:right="708" w:bottom="426" w:left="709" w:header="170" w:footer="318" w:gutter="0"/>
          <w:cols w:space="708"/>
          <w:docGrid w:linePitch="360"/>
        </w:sectPr>
      </w:pPr>
    </w:p>
    <w:p w14:paraId="004E6D88" w14:textId="77777777" w:rsidR="000F3039" w:rsidRPr="00630902" w:rsidRDefault="000F3039" w:rsidP="000F3039">
      <w:pPr>
        <w:shd w:val="clear" w:color="auto" w:fill="BFBFBF"/>
        <w:spacing w:after="160"/>
        <w:jc w:val="both"/>
        <w:rPr>
          <w:rFonts w:ascii="Calibri" w:hAnsi="Calibri" w:cs="Calibri"/>
          <w:b/>
          <w:bCs/>
          <w:color w:val="000000"/>
          <w:sz w:val="20"/>
          <w:szCs w:val="20"/>
        </w:rPr>
      </w:pPr>
      <w:r w:rsidRPr="00630902">
        <w:rPr>
          <w:rFonts w:ascii="Calibri" w:hAnsi="Calibri" w:cs="Calibri"/>
          <w:b/>
          <w:bCs/>
          <w:color w:val="000000"/>
          <w:sz w:val="20"/>
          <w:szCs w:val="20"/>
        </w:rPr>
        <w:lastRenderedPageBreak/>
        <w:t>Prawa osoby której dane dotyczą oraz informacja o niezbędności podania danych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908"/>
        <w:gridCol w:w="4333"/>
        <w:gridCol w:w="2669"/>
      </w:tblGrid>
      <w:tr w:rsidR="000F3039" w:rsidRPr="008B25FB" w14:paraId="1523C919" w14:textId="77777777" w:rsidTr="00A731BC">
        <w:tc>
          <w:tcPr>
            <w:tcW w:w="462" w:type="dxa"/>
            <w:shd w:val="clear" w:color="auto" w:fill="BFBFBF"/>
            <w:vAlign w:val="center"/>
          </w:tcPr>
          <w:p w14:paraId="5BCC9E38"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Lp.</w:t>
            </w:r>
          </w:p>
        </w:tc>
        <w:tc>
          <w:tcPr>
            <w:tcW w:w="2908" w:type="dxa"/>
            <w:shd w:val="clear" w:color="auto" w:fill="BFBFBF"/>
            <w:vAlign w:val="center"/>
          </w:tcPr>
          <w:p w14:paraId="53DEC3CE"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Cel przetwarzania</w:t>
            </w:r>
          </w:p>
        </w:tc>
        <w:tc>
          <w:tcPr>
            <w:tcW w:w="4333" w:type="dxa"/>
            <w:shd w:val="clear" w:color="auto" w:fill="BFBFBF"/>
            <w:vAlign w:val="center"/>
          </w:tcPr>
          <w:p w14:paraId="240A888F"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Przysługujące prawa</w:t>
            </w:r>
          </w:p>
        </w:tc>
        <w:tc>
          <w:tcPr>
            <w:tcW w:w="2669" w:type="dxa"/>
            <w:shd w:val="clear" w:color="auto" w:fill="BFBFBF"/>
            <w:vAlign w:val="center"/>
          </w:tcPr>
          <w:p w14:paraId="43259DCE" w14:textId="77777777" w:rsidR="000F3039" w:rsidRPr="00630902" w:rsidRDefault="000F3039" w:rsidP="00A731BC">
            <w:pPr>
              <w:spacing w:after="120"/>
              <w:rPr>
                <w:rFonts w:ascii="Calibri" w:hAnsi="Calibri" w:cs="Calibri"/>
                <w:b/>
                <w:bCs/>
                <w:color w:val="000000"/>
                <w:sz w:val="20"/>
                <w:szCs w:val="20"/>
              </w:rPr>
            </w:pPr>
            <w:r w:rsidRPr="00630902">
              <w:rPr>
                <w:rFonts w:ascii="Calibri" w:hAnsi="Calibri" w:cs="Calibri"/>
                <w:b/>
                <w:bCs/>
                <w:color w:val="000000"/>
                <w:sz w:val="20"/>
                <w:szCs w:val="20"/>
              </w:rPr>
              <w:t>Niezbędność podania danych</w:t>
            </w:r>
          </w:p>
        </w:tc>
      </w:tr>
      <w:tr w:rsidR="000F3039" w:rsidRPr="008B25FB" w14:paraId="4BB85D67" w14:textId="77777777" w:rsidTr="00A731BC">
        <w:tc>
          <w:tcPr>
            <w:tcW w:w="462" w:type="dxa"/>
            <w:shd w:val="clear" w:color="auto" w:fill="BFBFBF"/>
            <w:vAlign w:val="center"/>
          </w:tcPr>
          <w:p w14:paraId="18E66EB8" w14:textId="77777777" w:rsidR="000F3039" w:rsidRPr="00630902" w:rsidRDefault="000F3039" w:rsidP="00A731BC">
            <w:pPr>
              <w:rPr>
                <w:rFonts w:ascii="Calibri" w:hAnsi="Calibri" w:cs="Calibri"/>
                <w:b/>
                <w:bCs/>
                <w:color w:val="000000"/>
                <w:sz w:val="20"/>
                <w:szCs w:val="20"/>
              </w:rPr>
            </w:pPr>
            <w:r w:rsidRPr="00630902">
              <w:rPr>
                <w:rFonts w:ascii="Calibri" w:hAnsi="Calibri" w:cs="Calibri"/>
                <w:b/>
                <w:bCs/>
                <w:color w:val="000000"/>
                <w:sz w:val="20"/>
                <w:szCs w:val="20"/>
              </w:rPr>
              <w:t>1.</w:t>
            </w:r>
          </w:p>
        </w:tc>
        <w:tc>
          <w:tcPr>
            <w:tcW w:w="2908" w:type="dxa"/>
            <w:vAlign w:val="center"/>
          </w:tcPr>
          <w:p w14:paraId="5B3249E1" w14:textId="4266AF3C" w:rsidR="000F3039" w:rsidRPr="00630902" w:rsidRDefault="000F3039" w:rsidP="000F3039">
            <w:pPr>
              <w:pStyle w:val="Akapitzlist"/>
              <w:numPr>
                <w:ilvl w:val="0"/>
                <w:numId w:val="14"/>
              </w:numPr>
              <w:suppressAutoHyphens w:val="0"/>
              <w:rPr>
                <w:rFonts w:ascii="Calibri" w:hAnsi="Calibri" w:cs="Calibri"/>
                <w:b/>
                <w:bCs/>
                <w:color w:val="000000"/>
                <w:sz w:val="16"/>
                <w:szCs w:val="16"/>
              </w:rPr>
            </w:pPr>
            <w:r w:rsidRPr="00630902">
              <w:rPr>
                <w:rFonts w:ascii="Calibri" w:hAnsi="Calibri" w:cs="Calibri"/>
                <w:b/>
                <w:bCs/>
                <w:color w:val="000000"/>
                <w:sz w:val="16"/>
                <w:szCs w:val="16"/>
              </w:rPr>
              <w:t xml:space="preserve">Realizacja </w:t>
            </w:r>
            <w:r w:rsidR="006C656D">
              <w:rPr>
                <w:rFonts w:ascii="Calibri" w:hAnsi="Calibri" w:cs="Calibri"/>
                <w:b/>
                <w:bCs/>
                <w:color w:val="000000"/>
                <w:sz w:val="16"/>
                <w:szCs w:val="16"/>
              </w:rPr>
              <w:t xml:space="preserve">„Open </w:t>
            </w:r>
            <w:proofErr w:type="spellStart"/>
            <w:r w:rsidR="006C656D">
              <w:rPr>
                <w:rFonts w:ascii="Calibri" w:hAnsi="Calibri" w:cs="Calibri"/>
                <w:b/>
                <w:bCs/>
                <w:color w:val="000000"/>
                <w:sz w:val="16"/>
                <w:szCs w:val="16"/>
              </w:rPr>
              <w:t>Stage</w:t>
            </w:r>
            <w:proofErr w:type="spellEnd"/>
            <w:r w:rsidR="006C656D">
              <w:rPr>
                <w:rFonts w:ascii="Calibri" w:hAnsi="Calibri" w:cs="Calibri"/>
                <w:b/>
                <w:bCs/>
                <w:color w:val="000000"/>
                <w:sz w:val="16"/>
                <w:szCs w:val="16"/>
              </w:rPr>
              <w:t>”</w:t>
            </w:r>
            <w:r w:rsidRPr="00630902">
              <w:rPr>
                <w:rFonts w:ascii="Calibri" w:hAnsi="Calibri" w:cs="Calibri"/>
                <w:b/>
                <w:bCs/>
                <w:color w:val="000000"/>
                <w:sz w:val="16"/>
                <w:szCs w:val="16"/>
              </w:rPr>
              <w:t>.</w:t>
            </w:r>
          </w:p>
        </w:tc>
        <w:tc>
          <w:tcPr>
            <w:tcW w:w="4333" w:type="dxa"/>
            <w:vAlign w:val="center"/>
          </w:tcPr>
          <w:p w14:paraId="3349300E" w14:textId="77777777" w:rsidR="000F3039" w:rsidRPr="00630902" w:rsidRDefault="000F3039" w:rsidP="000F3039">
            <w:pPr>
              <w:pStyle w:val="Akapitzlist"/>
              <w:numPr>
                <w:ilvl w:val="0"/>
                <w:numId w:val="5"/>
              </w:numPr>
              <w:suppressAutoHyphens w:val="0"/>
              <w:rPr>
                <w:rFonts w:ascii="Calibri" w:hAnsi="Calibri" w:cs="Calibri"/>
                <w:color w:val="000000"/>
                <w:sz w:val="16"/>
                <w:szCs w:val="16"/>
              </w:rPr>
            </w:pPr>
            <w:r w:rsidRPr="00630902">
              <w:rPr>
                <w:rFonts w:ascii="Calibri" w:hAnsi="Calibri" w:cs="Calibri"/>
                <w:color w:val="000000"/>
                <w:sz w:val="16"/>
                <w:szCs w:val="16"/>
              </w:rPr>
              <w:t>Prawo dostępu do danych (art. 15 RODO),</w:t>
            </w:r>
          </w:p>
          <w:p w14:paraId="19C55178" w14:textId="77777777" w:rsidR="000F3039" w:rsidRPr="00630902" w:rsidRDefault="000F3039" w:rsidP="000F3039">
            <w:pPr>
              <w:pStyle w:val="Akapitzlist"/>
              <w:numPr>
                <w:ilvl w:val="0"/>
                <w:numId w:val="4"/>
              </w:numPr>
              <w:suppressAutoHyphens w:val="0"/>
              <w:rPr>
                <w:rFonts w:ascii="Calibri" w:hAnsi="Calibri" w:cs="Calibri"/>
                <w:color w:val="000000"/>
                <w:sz w:val="16"/>
                <w:szCs w:val="16"/>
              </w:rPr>
            </w:pPr>
            <w:r w:rsidRPr="00630902">
              <w:rPr>
                <w:rFonts w:ascii="Calibri" w:hAnsi="Calibri" w:cs="Calibri"/>
                <w:color w:val="000000"/>
                <w:sz w:val="16"/>
                <w:szCs w:val="16"/>
              </w:rPr>
              <w:t>Prawo do sprostowania danych (art. 16 RODO),</w:t>
            </w:r>
          </w:p>
          <w:p w14:paraId="41D32DE7" w14:textId="77777777" w:rsidR="000F3039" w:rsidRPr="00630902" w:rsidRDefault="000F3039" w:rsidP="000F3039">
            <w:pPr>
              <w:pStyle w:val="Akapitzlist"/>
              <w:numPr>
                <w:ilvl w:val="0"/>
                <w:numId w:val="4"/>
              </w:numPr>
              <w:suppressAutoHyphens w:val="0"/>
              <w:rPr>
                <w:rFonts w:ascii="Calibri" w:hAnsi="Calibri" w:cs="Calibri"/>
                <w:color w:val="000000"/>
                <w:sz w:val="16"/>
                <w:szCs w:val="16"/>
              </w:rPr>
            </w:pPr>
            <w:r w:rsidRPr="00630902">
              <w:rPr>
                <w:rFonts w:ascii="Calibri" w:hAnsi="Calibri" w:cs="Calibri"/>
                <w:color w:val="000000"/>
                <w:sz w:val="16"/>
                <w:szCs w:val="16"/>
              </w:rPr>
              <w:t>Prawo do usunięcia danych (art. 17 RODO),</w:t>
            </w:r>
          </w:p>
          <w:p w14:paraId="5D94D16E" w14:textId="77777777" w:rsidR="000F3039" w:rsidRPr="00630902" w:rsidRDefault="000F3039" w:rsidP="000F3039">
            <w:pPr>
              <w:pStyle w:val="Akapitzlist"/>
              <w:numPr>
                <w:ilvl w:val="0"/>
                <w:numId w:val="4"/>
              </w:numPr>
              <w:suppressAutoHyphens w:val="0"/>
              <w:rPr>
                <w:rFonts w:ascii="Calibri" w:hAnsi="Calibri" w:cs="Calibri"/>
                <w:color w:val="000000"/>
                <w:sz w:val="16"/>
                <w:szCs w:val="16"/>
              </w:rPr>
            </w:pPr>
            <w:r w:rsidRPr="00630902">
              <w:rPr>
                <w:rFonts w:ascii="Calibri" w:hAnsi="Calibri" w:cs="Calibri"/>
                <w:color w:val="000000"/>
                <w:sz w:val="16"/>
                <w:szCs w:val="16"/>
              </w:rPr>
              <w:t>Prawo do ograniczenia przetwarzania (art. 18 RODO),</w:t>
            </w:r>
          </w:p>
          <w:p w14:paraId="273E5AB3" w14:textId="77777777" w:rsidR="006C656D" w:rsidRDefault="000F3039" w:rsidP="00A731BC">
            <w:pPr>
              <w:pStyle w:val="Akapitzlist"/>
              <w:numPr>
                <w:ilvl w:val="0"/>
                <w:numId w:val="4"/>
              </w:numPr>
              <w:suppressAutoHyphens w:val="0"/>
              <w:rPr>
                <w:rFonts w:ascii="Calibri" w:hAnsi="Calibri" w:cs="Calibri"/>
                <w:color w:val="000000"/>
                <w:sz w:val="16"/>
                <w:szCs w:val="16"/>
              </w:rPr>
            </w:pPr>
            <w:r w:rsidRPr="00630902">
              <w:rPr>
                <w:rFonts w:ascii="Calibri" w:hAnsi="Calibri" w:cs="Calibri"/>
                <w:color w:val="000000"/>
                <w:sz w:val="16"/>
                <w:szCs w:val="16"/>
              </w:rPr>
              <w:t>Prawo do uzyskania informacji o odbiorcach danych (art. 19 RODO),</w:t>
            </w:r>
          </w:p>
          <w:p w14:paraId="19036836" w14:textId="1E2A5D5F" w:rsidR="000F3039" w:rsidRPr="006C656D" w:rsidRDefault="006C656D" w:rsidP="00A731BC">
            <w:pPr>
              <w:pStyle w:val="Akapitzlist"/>
              <w:numPr>
                <w:ilvl w:val="0"/>
                <w:numId w:val="4"/>
              </w:numPr>
              <w:suppressAutoHyphens w:val="0"/>
              <w:rPr>
                <w:rFonts w:ascii="Calibri" w:hAnsi="Calibri" w:cs="Calibri"/>
                <w:color w:val="000000"/>
                <w:sz w:val="16"/>
                <w:szCs w:val="16"/>
              </w:rPr>
            </w:pPr>
            <w:r>
              <w:rPr>
                <w:rFonts w:ascii="Calibri" w:hAnsi="Calibri" w:cs="Calibri"/>
                <w:color w:val="000000"/>
                <w:sz w:val="16"/>
                <w:szCs w:val="16"/>
              </w:rPr>
              <w:t>P</w:t>
            </w:r>
            <w:r w:rsidR="000F3039" w:rsidRPr="006C656D">
              <w:rPr>
                <w:rFonts w:ascii="Calibri" w:hAnsi="Calibri" w:cs="Calibri"/>
                <w:color w:val="000000"/>
                <w:sz w:val="16"/>
                <w:szCs w:val="16"/>
              </w:rPr>
              <w:t>rawo do przenoszenia danych (art. 20 RODO).</w:t>
            </w:r>
          </w:p>
        </w:tc>
        <w:tc>
          <w:tcPr>
            <w:tcW w:w="2669" w:type="dxa"/>
            <w:vAlign w:val="center"/>
          </w:tcPr>
          <w:p w14:paraId="32C1B137" w14:textId="77777777" w:rsidR="000F3039" w:rsidRPr="00630902" w:rsidRDefault="000F3039" w:rsidP="00A731BC">
            <w:pPr>
              <w:rPr>
                <w:rFonts w:ascii="Calibri" w:hAnsi="Calibri" w:cs="Calibri"/>
                <w:color w:val="000000"/>
                <w:sz w:val="16"/>
                <w:szCs w:val="16"/>
              </w:rPr>
            </w:pPr>
            <w:r w:rsidRPr="00630902">
              <w:rPr>
                <w:rFonts w:ascii="Calibri" w:hAnsi="Calibri" w:cs="Calibri"/>
                <w:color w:val="000000"/>
                <w:sz w:val="16"/>
                <w:szCs w:val="16"/>
              </w:rPr>
              <w:t>Podanie danych osobowych jest niezbędne do zawarcia i realizacji umowy o wolontariat.</w:t>
            </w:r>
          </w:p>
        </w:tc>
      </w:tr>
      <w:tr w:rsidR="00720361" w:rsidRPr="008B25FB" w14:paraId="4929EBD0" w14:textId="77777777" w:rsidTr="00A731BC">
        <w:tc>
          <w:tcPr>
            <w:tcW w:w="462" w:type="dxa"/>
            <w:shd w:val="clear" w:color="auto" w:fill="BFBFBF"/>
            <w:vAlign w:val="center"/>
          </w:tcPr>
          <w:p w14:paraId="3AC031C7" w14:textId="5705FA78"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2</w:t>
            </w:r>
            <w:r w:rsidRPr="00630902">
              <w:rPr>
                <w:rFonts w:ascii="Calibri" w:hAnsi="Calibri" w:cs="Calibri"/>
                <w:b/>
                <w:bCs/>
                <w:color w:val="000000"/>
                <w:sz w:val="20"/>
                <w:szCs w:val="20"/>
              </w:rPr>
              <w:t>.</w:t>
            </w:r>
          </w:p>
        </w:tc>
        <w:tc>
          <w:tcPr>
            <w:tcW w:w="2908" w:type="dxa"/>
            <w:vAlign w:val="center"/>
          </w:tcPr>
          <w:p w14:paraId="70EC325F" w14:textId="77777777" w:rsidR="00720361" w:rsidRPr="00630902" w:rsidRDefault="00720361" w:rsidP="00720361">
            <w:pPr>
              <w:rPr>
                <w:rFonts w:ascii="Calibri" w:hAnsi="Calibri" w:cs="Calibri"/>
                <w:bCs/>
                <w:i/>
                <w:color w:val="000000"/>
                <w:sz w:val="16"/>
                <w:szCs w:val="16"/>
              </w:rPr>
            </w:pPr>
            <w:r w:rsidRPr="00630902">
              <w:rPr>
                <w:rFonts w:ascii="Calibri" w:hAnsi="Calibri" w:cs="Calibri"/>
                <w:bCs/>
                <w:i/>
                <w:color w:val="000000"/>
                <w:sz w:val="16"/>
                <w:szCs w:val="16"/>
              </w:rPr>
              <w:t>Dotyczy przypadku w którym uczestnik wyraził zgodę na rozpowszechnianie wizerunku:</w:t>
            </w:r>
          </w:p>
          <w:p w14:paraId="6413D4AD" w14:textId="30556644" w:rsidR="00720361" w:rsidRPr="00630902" w:rsidRDefault="00720361" w:rsidP="00720361">
            <w:pPr>
              <w:pStyle w:val="Akapitzlist"/>
              <w:numPr>
                <w:ilvl w:val="0"/>
                <w:numId w:val="15"/>
              </w:numPr>
              <w:suppressAutoHyphens w:val="0"/>
              <w:rPr>
                <w:rFonts w:ascii="Calibri" w:hAnsi="Calibri" w:cs="Calibri"/>
                <w:b/>
                <w:bCs/>
                <w:color w:val="000000"/>
                <w:sz w:val="16"/>
                <w:szCs w:val="16"/>
              </w:rPr>
            </w:pPr>
            <w:r w:rsidRPr="00630902">
              <w:rPr>
                <w:rFonts w:ascii="Calibri" w:hAnsi="Calibri" w:cs="Calibri"/>
                <w:b/>
                <w:bCs/>
                <w:color w:val="000000"/>
                <w:sz w:val="16"/>
                <w:szCs w:val="16"/>
              </w:rPr>
              <w:t>Dokumentacja oraz promocja działań organizacji.</w:t>
            </w:r>
          </w:p>
        </w:tc>
        <w:tc>
          <w:tcPr>
            <w:tcW w:w="4333" w:type="dxa"/>
            <w:vAlign w:val="center"/>
          </w:tcPr>
          <w:p w14:paraId="67D2D9F8"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 wycofania zgody (art. 7 ust. 3 RODO),</w:t>
            </w:r>
          </w:p>
          <w:p w14:paraId="1F00F93B"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dostępu do danych (art. 15 RODO),</w:t>
            </w:r>
          </w:p>
          <w:p w14:paraId="036602C3"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 sprostowania danych (art. 16 RODO),</w:t>
            </w:r>
          </w:p>
          <w:p w14:paraId="7B849A66"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 usunięcia danych (art. 17 RODO),</w:t>
            </w:r>
          </w:p>
          <w:p w14:paraId="292437AA" w14:textId="77777777" w:rsidR="00720361" w:rsidRPr="00630902"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 ograniczenia przetwarzania (art. 18 RODO),</w:t>
            </w:r>
          </w:p>
          <w:p w14:paraId="062D95DB" w14:textId="77777777" w:rsidR="00720361" w:rsidRDefault="00720361" w:rsidP="00720361">
            <w:pPr>
              <w:pStyle w:val="Akapitzlist"/>
              <w:numPr>
                <w:ilvl w:val="0"/>
                <w:numId w:val="2"/>
              </w:numPr>
              <w:suppressAutoHyphens w:val="0"/>
              <w:rPr>
                <w:rFonts w:ascii="Calibri" w:hAnsi="Calibri" w:cs="Calibri"/>
                <w:color w:val="000000"/>
                <w:sz w:val="16"/>
                <w:szCs w:val="16"/>
              </w:rPr>
            </w:pPr>
            <w:r w:rsidRPr="00630902">
              <w:rPr>
                <w:rFonts w:ascii="Calibri" w:hAnsi="Calibri" w:cs="Calibri"/>
                <w:color w:val="000000"/>
                <w:sz w:val="16"/>
                <w:szCs w:val="16"/>
              </w:rPr>
              <w:t>Prawo do uzyskania informacji o odbiorcach danych (art. 19 RODO),</w:t>
            </w:r>
          </w:p>
          <w:p w14:paraId="3613D2D0" w14:textId="01892A6F" w:rsidR="00720361" w:rsidRPr="006C656D" w:rsidRDefault="00720361" w:rsidP="00720361">
            <w:pPr>
              <w:pStyle w:val="Akapitzlist"/>
              <w:numPr>
                <w:ilvl w:val="0"/>
                <w:numId w:val="2"/>
              </w:numPr>
              <w:suppressAutoHyphens w:val="0"/>
              <w:rPr>
                <w:rFonts w:ascii="Calibri" w:hAnsi="Calibri" w:cs="Calibri"/>
                <w:color w:val="000000"/>
                <w:sz w:val="16"/>
                <w:szCs w:val="16"/>
              </w:rPr>
            </w:pPr>
            <w:r w:rsidRPr="006C656D">
              <w:rPr>
                <w:rFonts w:ascii="Calibri" w:hAnsi="Calibri" w:cs="Calibri"/>
                <w:color w:val="000000"/>
                <w:sz w:val="16"/>
                <w:szCs w:val="16"/>
              </w:rPr>
              <w:t>Prawo do przenoszenia danych (art. 20 RODO).</w:t>
            </w:r>
          </w:p>
        </w:tc>
        <w:tc>
          <w:tcPr>
            <w:tcW w:w="2669" w:type="dxa"/>
            <w:vAlign w:val="center"/>
          </w:tcPr>
          <w:p w14:paraId="318B5433"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20"/>
              </w:rPr>
              <w:t>Podanie danych w postaci wizerunku jest dobrowolne, lecz istotne dla realizacji celu, jakim jest promowanie działań edukacyjnych, społecznych i dokumentowanie pracy organizacji.</w:t>
            </w:r>
          </w:p>
        </w:tc>
      </w:tr>
      <w:tr w:rsidR="00720361" w:rsidRPr="008B25FB" w14:paraId="796F4862" w14:textId="77777777" w:rsidTr="00A731BC">
        <w:tc>
          <w:tcPr>
            <w:tcW w:w="462" w:type="dxa"/>
            <w:shd w:val="clear" w:color="auto" w:fill="BFBFBF"/>
            <w:vAlign w:val="center"/>
          </w:tcPr>
          <w:p w14:paraId="684868BF" w14:textId="2193E7FB"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3</w:t>
            </w:r>
            <w:r w:rsidRPr="00630902">
              <w:rPr>
                <w:rFonts w:ascii="Calibri" w:hAnsi="Calibri" w:cs="Calibri"/>
                <w:b/>
                <w:bCs/>
                <w:color w:val="000000"/>
                <w:sz w:val="20"/>
                <w:szCs w:val="20"/>
              </w:rPr>
              <w:t>.</w:t>
            </w:r>
          </w:p>
        </w:tc>
        <w:tc>
          <w:tcPr>
            <w:tcW w:w="2908" w:type="dxa"/>
            <w:vAlign w:val="center"/>
          </w:tcPr>
          <w:p w14:paraId="3CE74D97" w14:textId="77777777" w:rsidR="00720361" w:rsidRPr="00630902" w:rsidRDefault="00720361" w:rsidP="00720361">
            <w:pPr>
              <w:pStyle w:val="Akapitzlist"/>
              <w:numPr>
                <w:ilvl w:val="0"/>
                <w:numId w:val="16"/>
              </w:numPr>
              <w:suppressAutoHyphens w:val="0"/>
              <w:rPr>
                <w:rFonts w:ascii="Calibri" w:hAnsi="Calibri" w:cs="Calibri"/>
                <w:b/>
                <w:bCs/>
                <w:color w:val="000000"/>
                <w:sz w:val="16"/>
                <w:szCs w:val="16"/>
              </w:rPr>
            </w:pPr>
            <w:r w:rsidRPr="00630902">
              <w:rPr>
                <w:rFonts w:ascii="Calibri" w:hAnsi="Calibri" w:cs="Calibri"/>
                <w:b/>
                <w:bCs/>
                <w:color w:val="000000"/>
                <w:sz w:val="16"/>
                <w:szCs w:val="16"/>
              </w:rPr>
              <w:t>Wyjaśnienie sporów i dochodzenie roszczeń pomiędzy stronami.</w:t>
            </w:r>
          </w:p>
        </w:tc>
        <w:tc>
          <w:tcPr>
            <w:tcW w:w="4333" w:type="dxa"/>
            <w:vAlign w:val="center"/>
          </w:tcPr>
          <w:p w14:paraId="10986A68" w14:textId="77777777" w:rsidR="00720361" w:rsidRPr="00630902" w:rsidRDefault="00720361" w:rsidP="00720361">
            <w:pPr>
              <w:pStyle w:val="Akapitzlist"/>
              <w:ind w:left="170"/>
              <w:rPr>
                <w:rFonts w:ascii="Calibri" w:hAnsi="Calibri" w:cs="Calibri"/>
                <w:color w:val="000000"/>
                <w:sz w:val="16"/>
                <w:szCs w:val="16"/>
              </w:rPr>
            </w:pPr>
          </w:p>
          <w:p w14:paraId="4236D55F"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dostępu do danych (art. 15 RODO),</w:t>
            </w:r>
          </w:p>
          <w:p w14:paraId="4CA48330"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sprostowania danych (art. 16 RODO),</w:t>
            </w:r>
          </w:p>
          <w:p w14:paraId="5E49B4EF"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usunięcia danych (art. 17 RODO),</w:t>
            </w:r>
          </w:p>
          <w:p w14:paraId="4CAF0F43"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ograniczenia przetwarzania (art. 18 RODO),</w:t>
            </w:r>
          </w:p>
          <w:p w14:paraId="72E96064"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uzyskania informacji o odbiorcach danych (art. 19 RODO).</w:t>
            </w:r>
          </w:p>
          <w:p w14:paraId="7E23E179" w14:textId="77777777" w:rsidR="00720361" w:rsidRPr="00630902" w:rsidRDefault="00720361" w:rsidP="00720361">
            <w:pPr>
              <w:rPr>
                <w:rFonts w:ascii="Calibri" w:hAnsi="Calibri" w:cs="Calibri"/>
                <w:color w:val="000000"/>
                <w:sz w:val="16"/>
                <w:szCs w:val="16"/>
              </w:rPr>
            </w:pPr>
          </w:p>
        </w:tc>
        <w:tc>
          <w:tcPr>
            <w:tcW w:w="2669" w:type="dxa"/>
            <w:vAlign w:val="center"/>
          </w:tcPr>
          <w:p w14:paraId="418DD69E"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Nie są gromadzone dodatkowe dane ponad zebrane w związku z pozostałymi celami przetwarzania.</w:t>
            </w:r>
          </w:p>
        </w:tc>
      </w:tr>
      <w:tr w:rsidR="00720361" w:rsidRPr="008B25FB" w14:paraId="0FC43ADD" w14:textId="77777777" w:rsidTr="00A731BC">
        <w:tc>
          <w:tcPr>
            <w:tcW w:w="462" w:type="dxa"/>
            <w:shd w:val="clear" w:color="auto" w:fill="BFBFBF"/>
            <w:vAlign w:val="center"/>
          </w:tcPr>
          <w:p w14:paraId="3D38C167" w14:textId="0BBF1AE2" w:rsidR="00720361" w:rsidRPr="00630902" w:rsidRDefault="00720361" w:rsidP="00720361">
            <w:pPr>
              <w:rPr>
                <w:rFonts w:ascii="Calibri" w:hAnsi="Calibri" w:cs="Calibri"/>
                <w:b/>
                <w:bCs/>
                <w:color w:val="000000"/>
                <w:sz w:val="20"/>
                <w:szCs w:val="20"/>
              </w:rPr>
            </w:pPr>
            <w:r>
              <w:rPr>
                <w:rFonts w:ascii="Calibri" w:hAnsi="Calibri" w:cs="Calibri"/>
                <w:b/>
                <w:bCs/>
                <w:color w:val="000000"/>
                <w:sz w:val="20"/>
                <w:szCs w:val="20"/>
              </w:rPr>
              <w:t>4</w:t>
            </w:r>
            <w:r w:rsidRPr="00630902">
              <w:rPr>
                <w:rFonts w:ascii="Calibri" w:hAnsi="Calibri" w:cs="Calibri"/>
                <w:b/>
                <w:bCs/>
                <w:color w:val="000000"/>
                <w:sz w:val="20"/>
                <w:szCs w:val="20"/>
              </w:rPr>
              <w:t>.</w:t>
            </w:r>
          </w:p>
        </w:tc>
        <w:tc>
          <w:tcPr>
            <w:tcW w:w="2908" w:type="dxa"/>
            <w:vAlign w:val="center"/>
          </w:tcPr>
          <w:p w14:paraId="4560522D" w14:textId="77777777" w:rsidR="00720361" w:rsidRPr="00630902" w:rsidRDefault="00720361" w:rsidP="00720361">
            <w:pPr>
              <w:pStyle w:val="Akapitzlist"/>
              <w:numPr>
                <w:ilvl w:val="0"/>
                <w:numId w:val="16"/>
              </w:numPr>
              <w:suppressAutoHyphens w:val="0"/>
              <w:rPr>
                <w:rFonts w:ascii="Calibri" w:hAnsi="Calibri" w:cs="Calibri"/>
                <w:b/>
                <w:bCs/>
                <w:color w:val="000000"/>
                <w:sz w:val="16"/>
                <w:szCs w:val="16"/>
              </w:rPr>
            </w:pPr>
            <w:r w:rsidRPr="00630902">
              <w:rPr>
                <w:rFonts w:ascii="Calibri" w:hAnsi="Calibri" w:cs="Calibri"/>
                <w:b/>
                <w:bCs/>
                <w:color w:val="000000"/>
                <w:sz w:val="16"/>
                <w:szCs w:val="16"/>
              </w:rPr>
              <w:t>Zapewnienie sprawnej komunikacji między stronami umowy.</w:t>
            </w:r>
          </w:p>
        </w:tc>
        <w:tc>
          <w:tcPr>
            <w:tcW w:w="4333" w:type="dxa"/>
            <w:vAlign w:val="center"/>
          </w:tcPr>
          <w:p w14:paraId="1B3D664F" w14:textId="77777777" w:rsidR="00720361" w:rsidRPr="00630902" w:rsidRDefault="00720361" w:rsidP="00720361">
            <w:pPr>
              <w:pStyle w:val="Akapitzlist"/>
              <w:ind w:left="170"/>
              <w:rPr>
                <w:rFonts w:ascii="Calibri" w:hAnsi="Calibri" w:cs="Calibri"/>
                <w:color w:val="000000"/>
                <w:sz w:val="16"/>
                <w:szCs w:val="16"/>
              </w:rPr>
            </w:pPr>
          </w:p>
          <w:p w14:paraId="1D8AB600"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dostępu do danych (art. 15 RODO),</w:t>
            </w:r>
          </w:p>
          <w:p w14:paraId="6D74D48C"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sprostowania danych (art. 16 RODO),</w:t>
            </w:r>
          </w:p>
          <w:p w14:paraId="360AE1B1"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usunięcia danych (art. 17 RODO),</w:t>
            </w:r>
          </w:p>
          <w:p w14:paraId="5A810D41"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ograniczenia przetwarzania (art. 18 RODO),</w:t>
            </w:r>
          </w:p>
          <w:p w14:paraId="23E65B2B" w14:textId="77777777" w:rsidR="00720361" w:rsidRPr="00630902" w:rsidRDefault="00720361" w:rsidP="00720361">
            <w:pPr>
              <w:pStyle w:val="Akapitzlist"/>
              <w:numPr>
                <w:ilvl w:val="0"/>
                <w:numId w:val="6"/>
              </w:numPr>
              <w:suppressAutoHyphens w:val="0"/>
              <w:rPr>
                <w:rFonts w:ascii="Calibri" w:hAnsi="Calibri" w:cs="Calibri"/>
                <w:color w:val="000000"/>
                <w:sz w:val="16"/>
                <w:szCs w:val="16"/>
              </w:rPr>
            </w:pPr>
            <w:r w:rsidRPr="00630902">
              <w:rPr>
                <w:rFonts w:ascii="Calibri" w:hAnsi="Calibri" w:cs="Calibri"/>
                <w:color w:val="000000"/>
                <w:sz w:val="16"/>
                <w:szCs w:val="16"/>
              </w:rPr>
              <w:t>Prawo do uzyskania informacji o odbiorcach danych (art. 19 RODO).</w:t>
            </w:r>
          </w:p>
          <w:p w14:paraId="57445151" w14:textId="77777777" w:rsidR="00720361" w:rsidRPr="00630902" w:rsidRDefault="00720361" w:rsidP="00720361">
            <w:pPr>
              <w:rPr>
                <w:rFonts w:ascii="Calibri" w:hAnsi="Calibri" w:cs="Calibri"/>
                <w:color w:val="000000"/>
                <w:sz w:val="16"/>
                <w:szCs w:val="16"/>
              </w:rPr>
            </w:pPr>
          </w:p>
        </w:tc>
        <w:tc>
          <w:tcPr>
            <w:tcW w:w="2669" w:type="dxa"/>
            <w:vAlign w:val="center"/>
          </w:tcPr>
          <w:p w14:paraId="72F08250" w14:textId="77777777" w:rsidR="00720361" w:rsidRPr="00630902" w:rsidRDefault="00720361" w:rsidP="00720361">
            <w:pPr>
              <w:rPr>
                <w:rFonts w:ascii="Calibri" w:hAnsi="Calibri" w:cs="Calibri"/>
                <w:color w:val="000000"/>
                <w:sz w:val="16"/>
                <w:szCs w:val="16"/>
              </w:rPr>
            </w:pPr>
            <w:r w:rsidRPr="00630902">
              <w:rPr>
                <w:rFonts w:ascii="Calibri" w:hAnsi="Calibri" w:cs="Calibri"/>
                <w:color w:val="000000"/>
                <w:sz w:val="16"/>
                <w:szCs w:val="16"/>
              </w:rPr>
              <w:t xml:space="preserve">Podanie danych nie jest niezbędne, niemniej brak ich podania ograniczy formę kontaktu do korespondencji </w:t>
            </w:r>
            <w:r w:rsidRPr="00630902">
              <w:rPr>
                <w:rFonts w:ascii="Calibri" w:hAnsi="Calibri" w:cs="Calibri"/>
                <w:color w:val="000000"/>
                <w:sz w:val="16"/>
                <w:szCs w:val="16"/>
              </w:rPr>
              <w:br/>
              <w:t>w formie tradycyjnej, co może wykluczyć właściwe wykonanie umowy.</w:t>
            </w:r>
          </w:p>
        </w:tc>
      </w:tr>
    </w:tbl>
    <w:p w14:paraId="7612F73D" w14:textId="77777777" w:rsidR="000F3039" w:rsidRPr="00630902" w:rsidRDefault="000F3039" w:rsidP="000F3039">
      <w:pPr>
        <w:jc w:val="both"/>
        <w:rPr>
          <w:rFonts w:ascii="Calibri" w:hAnsi="Calibri" w:cs="Calibri"/>
          <w:color w:val="000000"/>
          <w:u w:val="single"/>
        </w:rPr>
      </w:pPr>
    </w:p>
    <w:p w14:paraId="50A3DFE3" w14:textId="77777777" w:rsidR="000F3039" w:rsidRPr="00630902" w:rsidRDefault="000F3039" w:rsidP="000F3039">
      <w:pPr>
        <w:jc w:val="both"/>
        <w:rPr>
          <w:rFonts w:ascii="Calibri" w:hAnsi="Calibri" w:cs="Calibri"/>
          <w:color w:val="000000"/>
          <w:sz w:val="20"/>
          <w:szCs w:val="20"/>
        </w:rPr>
      </w:pPr>
      <w:r w:rsidRPr="00630902">
        <w:rPr>
          <w:rFonts w:ascii="Calibri" w:hAnsi="Calibri" w:cs="Calibri"/>
          <w:color w:val="000000"/>
          <w:sz w:val="20"/>
          <w:szCs w:val="20"/>
        </w:rPr>
        <w:t xml:space="preserve">W celu wykonania ww. praw należy skierować żądanie pod adres email:  </w:t>
      </w:r>
      <w:hyperlink r:id="rId11" w:history="1">
        <w:r w:rsidRPr="00630902">
          <w:rPr>
            <w:rStyle w:val="Hipercze"/>
            <w:rFonts w:ascii="Calibri" w:hAnsi="Calibri" w:cs="Calibri"/>
            <w:color w:val="000000"/>
            <w:sz w:val="20"/>
            <w:szCs w:val="20"/>
          </w:rPr>
          <w:t>inspektorochronydanych@krakowskieforum.pl</w:t>
        </w:r>
      </w:hyperlink>
    </w:p>
    <w:p w14:paraId="39D0E3B4" w14:textId="77777777" w:rsidR="000F3039" w:rsidRPr="00630902" w:rsidRDefault="000F3039" w:rsidP="000F3039">
      <w:pPr>
        <w:spacing w:after="80"/>
        <w:jc w:val="both"/>
        <w:rPr>
          <w:rFonts w:ascii="Calibri" w:hAnsi="Calibri" w:cs="Calibri"/>
          <w:color w:val="000000"/>
          <w:sz w:val="20"/>
          <w:szCs w:val="20"/>
        </w:rPr>
      </w:pPr>
      <w:r w:rsidRPr="00630902">
        <w:rPr>
          <w:rFonts w:ascii="Calibri" w:hAnsi="Calibri" w:cs="Calibri"/>
          <w:color w:val="000000"/>
          <w:sz w:val="20"/>
          <w:szCs w:val="20"/>
        </w:rPr>
        <w:t xml:space="preserve">Żądanie można również przesłać listownie na adres: Krakowskie Forum Kultury, ul. Mikołajska 2, 31-027 Kraków, lub złożyć osobiście pod wskazanym adresem. </w:t>
      </w:r>
    </w:p>
    <w:p w14:paraId="1DBC3ADF" w14:textId="77777777" w:rsidR="000F3039" w:rsidRPr="00630902" w:rsidRDefault="000F3039" w:rsidP="000F3039">
      <w:pPr>
        <w:spacing w:after="80"/>
        <w:jc w:val="both"/>
        <w:rPr>
          <w:rFonts w:ascii="Calibri" w:hAnsi="Calibri" w:cs="Calibri"/>
          <w:color w:val="000000"/>
          <w:sz w:val="20"/>
          <w:szCs w:val="20"/>
        </w:rPr>
      </w:pPr>
      <w:r w:rsidRPr="00630902">
        <w:rPr>
          <w:rFonts w:ascii="Calibri" w:hAnsi="Calibri" w:cs="Calibri"/>
          <w:color w:val="000000"/>
          <w:sz w:val="20"/>
          <w:szCs w:val="20"/>
        </w:rPr>
        <w:t>Realizacja żądania będzie poprzedzona weryfikacją Pani/Pana tożsamości w sposób indywidualnie dostosowany do tego żądania.</w:t>
      </w:r>
    </w:p>
    <w:p w14:paraId="3F7602C9" w14:textId="67BC5987" w:rsidR="000F3039" w:rsidRPr="00630902" w:rsidRDefault="000F3039" w:rsidP="006C656D">
      <w:pPr>
        <w:spacing w:after="240"/>
        <w:jc w:val="both"/>
        <w:rPr>
          <w:rFonts w:ascii="Calibri" w:hAnsi="Calibri" w:cs="Calibri"/>
          <w:color w:val="000000"/>
          <w:sz w:val="20"/>
          <w:szCs w:val="20"/>
        </w:rPr>
      </w:pPr>
      <w:r w:rsidRPr="00630902">
        <w:rPr>
          <w:rFonts w:ascii="Calibri" w:hAnsi="Calibri" w:cs="Calibri"/>
          <w:color w:val="000000"/>
          <w:sz w:val="20"/>
          <w:szCs w:val="20"/>
        </w:rPr>
        <w:t>W przypadku uznania, że przetwarzanie przez KFK Pani/Pana danych osobowych narusza przepisy RODO, przysługuje Pani/Panu prawo do wniesienia skargi do Prezesa Urzędu Ochrony Danych Osobowych, ul. Stawki 2, 00-193 Warszawa.</w:t>
      </w:r>
    </w:p>
    <w:sectPr w:rsidR="000F3039" w:rsidRPr="00630902" w:rsidSect="006C656D">
      <w:headerReference w:type="default" r:id="rId12"/>
      <w:footerReference w:type="default" r:id="rId13"/>
      <w:pgSz w:w="11907" w:h="16840"/>
      <w:pgMar w:top="567" w:right="708" w:bottom="426" w:left="709" w:header="170"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18C09" w14:textId="77777777" w:rsidR="00B038BE" w:rsidRDefault="00B038BE" w:rsidP="000F3039">
      <w:r>
        <w:separator/>
      </w:r>
    </w:p>
  </w:endnote>
  <w:endnote w:type="continuationSeparator" w:id="0">
    <w:p w14:paraId="2738516E" w14:textId="77777777" w:rsidR="00B038BE" w:rsidRDefault="00B038BE" w:rsidP="000F3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6278" w14:textId="77777777" w:rsidR="000F3039" w:rsidRDefault="000F3039">
    <w:pPr>
      <w:pStyle w:val="Stopka"/>
      <w:rPr>
        <w:rFonts w:ascii="Calibri" w:hAnsi="Calibri" w:cs="Calibri"/>
        <w:color w:val="666666"/>
        <w:sz w:val="18"/>
        <w:szCs w:val="18"/>
      </w:rPr>
    </w:pPr>
  </w:p>
  <w:p w14:paraId="1A8755F6" w14:textId="77777777" w:rsidR="000F3039" w:rsidRDefault="000F3039">
    <w:pPr>
      <w:pStyle w:val="Stopka"/>
    </w:pPr>
    <w:r>
      <w:rPr>
        <w:rFonts w:ascii="Calibri" w:hAnsi="Calibri" w:cs="Calibri"/>
        <w:color w:val="666666"/>
        <w:sz w:val="18"/>
        <w:szCs w:val="18"/>
      </w:rPr>
      <w:t>Instytucja kultury Gminy Miejskiej Kraków</w:t>
    </w:r>
  </w:p>
  <w:p w14:paraId="54F972F7" w14:textId="77777777" w:rsidR="000F3039" w:rsidRDefault="000F30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31EE" w14:textId="77777777" w:rsidR="00481C99" w:rsidRDefault="00481C99">
    <w:pPr>
      <w:pStyle w:val="Stopka"/>
      <w:jc w:val="center"/>
    </w:pPr>
  </w:p>
  <w:p w14:paraId="2F0F3CFF" w14:textId="77777777" w:rsidR="00481C99" w:rsidRDefault="00481C99">
    <w:pPr>
      <w:jc w:val="center"/>
      <w:rPr>
        <w:color w:val="666666"/>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B36F7" w14:textId="77777777" w:rsidR="00B038BE" w:rsidRDefault="00B038BE" w:rsidP="000F3039">
      <w:r>
        <w:separator/>
      </w:r>
    </w:p>
  </w:footnote>
  <w:footnote w:type="continuationSeparator" w:id="0">
    <w:p w14:paraId="44B5BABE" w14:textId="77777777" w:rsidR="00B038BE" w:rsidRDefault="00B038BE" w:rsidP="000F3039">
      <w:r>
        <w:continuationSeparator/>
      </w:r>
    </w:p>
  </w:footnote>
  <w:footnote w:id="1">
    <w:p w14:paraId="4842FC41" w14:textId="77777777" w:rsidR="000F3039" w:rsidRPr="008B25FB" w:rsidRDefault="000F3039" w:rsidP="000F3039">
      <w:pPr>
        <w:pStyle w:val="Tekstprzypisudolnego"/>
        <w:jc w:val="both"/>
        <w:rPr>
          <w:rFonts w:ascii="Calibri" w:hAnsi="Calibri" w:cs="Calibri"/>
          <w:sz w:val="16"/>
          <w:szCs w:val="16"/>
        </w:rPr>
      </w:pPr>
      <w:r w:rsidRPr="008B25FB">
        <w:rPr>
          <w:rStyle w:val="Odwoanieprzypisudolnego"/>
          <w:rFonts w:ascii="Calibri" w:hAnsi="Calibri" w:cs="Calibri"/>
          <w:sz w:val="16"/>
          <w:szCs w:val="16"/>
        </w:rPr>
        <w:footnoteRef/>
      </w:r>
      <w:r w:rsidRPr="008B25FB">
        <w:rPr>
          <w:rFonts w:ascii="Calibri" w:hAnsi="Calibri" w:cs="Calibri"/>
          <w:sz w:val="16"/>
          <w:szCs w:val="16"/>
        </w:rPr>
        <w:t xml:space="preserve"> Rozporządzenie Parlamentu Europejskiego i Rady (UE) 2016/679 z 27 kwietnia 2016 r. w sprawie ochrony osób fizycznych w związku z przetwarzaniem danych osobowych i w sprawie swobodnego przepływu takich danych oraz uchylenia dyrektywy 95/46/WE (ogólne rozporządzenie o ochronie danych osobowych)  </w:t>
      </w:r>
      <w:r w:rsidRPr="008B25FB">
        <w:rPr>
          <w:rFonts w:ascii="Calibri" w:hAnsi="Calibri" w:cs="Calibri"/>
          <w:sz w:val="16"/>
          <w:szCs w:val="16"/>
        </w:rPr>
        <w:br/>
        <w:t>– dalej: RODO.</w:t>
      </w:r>
    </w:p>
  </w:footnote>
  <w:footnote w:id="2">
    <w:p w14:paraId="7FA91E99" w14:textId="77777777" w:rsidR="00720361" w:rsidRPr="008B25FB" w:rsidRDefault="00720361" w:rsidP="000F3039">
      <w:pPr>
        <w:pStyle w:val="Tekstprzypisudolnego"/>
        <w:jc w:val="both"/>
        <w:rPr>
          <w:rFonts w:ascii="Calibri" w:hAnsi="Calibri" w:cs="Calibri"/>
          <w:sz w:val="16"/>
          <w:szCs w:val="16"/>
        </w:rPr>
      </w:pPr>
      <w:r w:rsidRPr="008B25FB">
        <w:rPr>
          <w:rStyle w:val="Odwoanieprzypisudolnego"/>
          <w:rFonts w:ascii="Calibri" w:hAnsi="Calibri" w:cs="Calibri"/>
          <w:sz w:val="16"/>
          <w:szCs w:val="16"/>
        </w:rPr>
        <w:footnoteRef/>
      </w:r>
      <w:r w:rsidRPr="008B25FB">
        <w:rPr>
          <w:rFonts w:ascii="Calibri" w:hAnsi="Calibri" w:cs="Calibri"/>
          <w:sz w:val="16"/>
          <w:szCs w:val="16"/>
        </w:rPr>
        <w:t xml:space="preserve"> Podmioty te nie są (vide art. 4 pkt. 9 RODO) formalnie odbiorcami danych, ponieważ jednak dane są udostępniane tym podmiotom, dla odzwierciedlenia procesu przepływu danych, zostały wymienione.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88B1" w14:textId="77777777" w:rsidR="000F3039" w:rsidRDefault="000F3039" w:rsidP="00630902">
    <w:pPr>
      <w:jc w:val="center"/>
      <w:rPr>
        <w:rFonts w:ascii="Calibri" w:hAnsi="Calibri" w:cs="Calibri"/>
        <w:color w:val="666666"/>
        <w:sz w:val="18"/>
        <w:szCs w:val="18"/>
      </w:rPr>
    </w:pPr>
  </w:p>
  <w:p w14:paraId="0D2D9950" w14:textId="77777777" w:rsidR="000F3039" w:rsidRDefault="000F3039" w:rsidP="00630902">
    <w:pPr>
      <w:jc w:val="center"/>
      <w:rPr>
        <w:rFonts w:ascii="Calibri" w:hAnsi="Calibri" w:cs="Calibri"/>
        <w:sz w:val="18"/>
        <w:szCs w:val="18"/>
      </w:rPr>
    </w:pPr>
    <w:r>
      <w:rPr>
        <w:rFonts w:ascii="Calibri" w:hAnsi="Calibri" w:cs="Calibri"/>
        <w:color w:val="666666"/>
        <w:sz w:val="18"/>
        <w:szCs w:val="18"/>
      </w:rPr>
      <w:t>Krakowskie Forum Kultury; 31-027 Kraków, ul. Mikołajska 2</w:t>
    </w:r>
  </w:p>
  <w:p w14:paraId="295F4F95" w14:textId="77777777" w:rsidR="000F3039" w:rsidRDefault="000F3039" w:rsidP="00630902">
    <w:pPr>
      <w:pStyle w:val="Nagwek"/>
      <w:jc w:val="center"/>
      <w:rPr>
        <w:rFonts w:ascii="Calibri" w:hAnsi="Calibri" w:cs="Calibri"/>
        <w:color w:val="666666"/>
        <w:sz w:val="18"/>
        <w:szCs w:val="18"/>
      </w:rPr>
    </w:pPr>
    <w:r>
      <w:rPr>
        <w:rFonts w:ascii="Calibri" w:hAnsi="Calibri" w:cs="Calibri"/>
        <w:color w:val="666666"/>
        <w:sz w:val="18"/>
        <w:szCs w:val="18"/>
      </w:rPr>
      <w:t xml:space="preserve">NIP: 675-00-07-185; tel. +48 12 422 08 14; mail: </w:t>
    </w:r>
    <w:r w:rsidRPr="00630902">
      <w:rPr>
        <w:rFonts w:ascii="Calibri" w:hAnsi="Calibri" w:cs="Calibri"/>
        <w:color w:val="666666"/>
        <w:sz w:val="18"/>
        <w:szCs w:val="18"/>
      </w:rPr>
      <w:t>kfk@krakowskieforum.pl</w:t>
    </w:r>
  </w:p>
  <w:p w14:paraId="487CBF7A" w14:textId="77777777" w:rsidR="000F3039" w:rsidRDefault="000F3039" w:rsidP="00630902">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D20B" w14:textId="77777777" w:rsidR="00481C99" w:rsidRDefault="00481C99">
    <w:pPr>
      <w:jc w:val="center"/>
      <w:rPr>
        <w:color w:val="6666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E3C"/>
    <w:multiLevelType w:val="hybridMultilevel"/>
    <w:tmpl w:val="96D87236"/>
    <w:lvl w:ilvl="0" w:tplc="D90E860A">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085395"/>
    <w:multiLevelType w:val="hybridMultilevel"/>
    <w:tmpl w:val="86B8A7FC"/>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D6947"/>
    <w:multiLevelType w:val="hybridMultilevel"/>
    <w:tmpl w:val="F1A4C73A"/>
    <w:lvl w:ilvl="0" w:tplc="FFB8BCC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C00140"/>
    <w:multiLevelType w:val="hybridMultilevel"/>
    <w:tmpl w:val="8864D6DC"/>
    <w:lvl w:ilvl="0" w:tplc="0BA8777E">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46227E"/>
    <w:multiLevelType w:val="hybridMultilevel"/>
    <w:tmpl w:val="E7A07036"/>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B05C78"/>
    <w:multiLevelType w:val="hybridMultilevel"/>
    <w:tmpl w:val="7B62FF5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68336B9"/>
    <w:multiLevelType w:val="hybridMultilevel"/>
    <w:tmpl w:val="0248D05A"/>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C450B41"/>
    <w:multiLevelType w:val="hybridMultilevel"/>
    <w:tmpl w:val="15E665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12C7D9E"/>
    <w:multiLevelType w:val="hybridMultilevel"/>
    <w:tmpl w:val="A290F506"/>
    <w:lvl w:ilvl="0" w:tplc="DF6E29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1C036D3"/>
    <w:multiLevelType w:val="hybridMultilevel"/>
    <w:tmpl w:val="F3D241A8"/>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300266"/>
    <w:multiLevelType w:val="hybridMultilevel"/>
    <w:tmpl w:val="E79AB23A"/>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A4F6BB2"/>
    <w:multiLevelType w:val="hybridMultilevel"/>
    <w:tmpl w:val="F77E44FC"/>
    <w:lvl w:ilvl="0" w:tplc="17BE15D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D6B4D35"/>
    <w:multiLevelType w:val="hybridMultilevel"/>
    <w:tmpl w:val="7F7087F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E085213"/>
    <w:multiLevelType w:val="hybridMultilevel"/>
    <w:tmpl w:val="AFA870B8"/>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0A7C6F"/>
    <w:multiLevelType w:val="hybridMultilevel"/>
    <w:tmpl w:val="0FB86760"/>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BD48F5"/>
    <w:multiLevelType w:val="hybridMultilevel"/>
    <w:tmpl w:val="663A3396"/>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ACE35E1"/>
    <w:multiLevelType w:val="hybridMultilevel"/>
    <w:tmpl w:val="7BEA5CDE"/>
    <w:lvl w:ilvl="0" w:tplc="7338A5C4">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38B6469"/>
    <w:multiLevelType w:val="hybridMultilevel"/>
    <w:tmpl w:val="652841BA"/>
    <w:lvl w:ilvl="0" w:tplc="E338621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88190941">
    <w:abstractNumId w:val="14"/>
  </w:num>
  <w:num w:numId="2" w16cid:durableId="1712732203">
    <w:abstractNumId w:val="6"/>
  </w:num>
  <w:num w:numId="3" w16cid:durableId="1389454213">
    <w:abstractNumId w:val="4"/>
  </w:num>
  <w:num w:numId="4" w16cid:durableId="2048218883">
    <w:abstractNumId w:val="16"/>
  </w:num>
  <w:num w:numId="5" w16cid:durableId="260334250">
    <w:abstractNumId w:val="13"/>
  </w:num>
  <w:num w:numId="6" w16cid:durableId="1008404219">
    <w:abstractNumId w:val="10"/>
  </w:num>
  <w:num w:numId="7" w16cid:durableId="1602449223">
    <w:abstractNumId w:val="12"/>
  </w:num>
  <w:num w:numId="8" w16cid:durableId="1890991162">
    <w:abstractNumId w:val="11"/>
  </w:num>
  <w:num w:numId="9" w16cid:durableId="684014602">
    <w:abstractNumId w:val="2"/>
  </w:num>
  <w:num w:numId="10" w16cid:durableId="142621880">
    <w:abstractNumId w:val="1"/>
  </w:num>
  <w:num w:numId="11" w16cid:durableId="126825621">
    <w:abstractNumId w:val="7"/>
  </w:num>
  <w:num w:numId="12" w16cid:durableId="1438480005">
    <w:abstractNumId w:val="8"/>
  </w:num>
  <w:num w:numId="13" w16cid:durableId="2012682202">
    <w:abstractNumId w:val="3"/>
  </w:num>
  <w:num w:numId="14" w16cid:durableId="903836320">
    <w:abstractNumId w:val="15"/>
  </w:num>
  <w:num w:numId="15" w16cid:durableId="1359814857">
    <w:abstractNumId w:val="9"/>
  </w:num>
  <w:num w:numId="16" w16cid:durableId="1271162606">
    <w:abstractNumId w:val="5"/>
  </w:num>
  <w:num w:numId="17" w16cid:durableId="1133602427">
    <w:abstractNumId w:val="0"/>
  </w:num>
  <w:num w:numId="18" w16cid:durableId="1266271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039"/>
    <w:rsid w:val="000015CC"/>
    <w:rsid w:val="00001853"/>
    <w:rsid w:val="000024C6"/>
    <w:rsid w:val="00002702"/>
    <w:rsid w:val="000027E2"/>
    <w:rsid w:val="0000382E"/>
    <w:rsid w:val="00004B17"/>
    <w:rsid w:val="00005AF9"/>
    <w:rsid w:val="00006786"/>
    <w:rsid w:val="00006BBD"/>
    <w:rsid w:val="00007676"/>
    <w:rsid w:val="00010B96"/>
    <w:rsid w:val="0001398F"/>
    <w:rsid w:val="000142AD"/>
    <w:rsid w:val="0001440F"/>
    <w:rsid w:val="00014572"/>
    <w:rsid w:val="00016E04"/>
    <w:rsid w:val="000206DE"/>
    <w:rsid w:val="0002081F"/>
    <w:rsid w:val="00021608"/>
    <w:rsid w:val="0002260C"/>
    <w:rsid w:val="00022792"/>
    <w:rsid w:val="000228DD"/>
    <w:rsid w:val="00022C15"/>
    <w:rsid w:val="00023841"/>
    <w:rsid w:val="00023DFF"/>
    <w:rsid w:val="00024700"/>
    <w:rsid w:val="00024DFD"/>
    <w:rsid w:val="00025CC6"/>
    <w:rsid w:val="00026286"/>
    <w:rsid w:val="00027F64"/>
    <w:rsid w:val="00030B19"/>
    <w:rsid w:val="00032440"/>
    <w:rsid w:val="00032636"/>
    <w:rsid w:val="000329EE"/>
    <w:rsid w:val="00034077"/>
    <w:rsid w:val="0003532D"/>
    <w:rsid w:val="0003555A"/>
    <w:rsid w:val="00035D28"/>
    <w:rsid w:val="00037EE2"/>
    <w:rsid w:val="00040D5D"/>
    <w:rsid w:val="00041F8A"/>
    <w:rsid w:val="00042C2E"/>
    <w:rsid w:val="00044D0F"/>
    <w:rsid w:val="0004514F"/>
    <w:rsid w:val="00045921"/>
    <w:rsid w:val="0004621B"/>
    <w:rsid w:val="00046A34"/>
    <w:rsid w:val="00051B46"/>
    <w:rsid w:val="00051DFA"/>
    <w:rsid w:val="00053049"/>
    <w:rsid w:val="00053381"/>
    <w:rsid w:val="00055922"/>
    <w:rsid w:val="00055D95"/>
    <w:rsid w:val="00057336"/>
    <w:rsid w:val="000574B6"/>
    <w:rsid w:val="000576F8"/>
    <w:rsid w:val="00057FFB"/>
    <w:rsid w:val="00060B4D"/>
    <w:rsid w:val="00061894"/>
    <w:rsid w:val="00061DE9"/>
    <w:rsid w:val="00061EF4"/>
    <w:rsid w:val="00061FEC"/>
    <w:rsid w:val="00062B70"/>
    <w:rsid w:val="0006318B"/>
    <w:rsid w:val="00063F66"/>
    <w:rsid w:val="00064EF5"/>
    <w:rsid w:val="00065175"/>
    <w:rsid w:val="000658BE"/>
    <w:rsid w:val="00066BFD"/>
    <w:rsid w:val="00066CB0"/>
    <w:rsid w:val="000675F0"/>
    <w:rsid w:val="00067765"/>
    <w:rsid w:val="00067789"/>
    <w:rsid w:val="00070749"/>
    <w:rsid w:val="00070E76"/>
    <w:rsid w:val="00071040"/>
    <w:rsid w:val="00071FA7"/>
    <w:rsid w:val="0007323A"/>
    <w:rsid w:val="00073CCD"/>
    <w:rsid w:val="000747BB"/>
    <w:rsid w:val="000748F5"/>
    <w:rsid w:val="00074A92"/>
    <w:rsid w:val="00074AF7"/>
    <w:rsid w:val="00075679"/>
    <w:rsid w:val="00077DAC"/>
    <w:rsid w:val="0008072A"/>
    <w:rsid w:val="00081F54"/>
    <w:rsid w:val="00082F23"/>
    <w:rsid w:val="000834D0"/>
    <w:rsid w:val="00083A4F"/>
    <w:rsid w:val="00083BF2"/>
    <w:rsid w:val="0008660D"/>
    <w:rsid w:val="000900A2"/>
    <w:rsid w:val="00090132"/>
    <w:rsid w:val="000905AC"/>
    <w:rsid w:val="00092EE7"/>
    <w:rsid w:val="0009341E"/>
    <w:rsid w:val="00093D44"/>
    <w:rsid w:val="0009415B"/>
    <w:rsid w:val="00094406"/>
    <w:rsid w:val="0009592A"/>
    <w:rsid w:val="00097529"/>
    <w:rsid w:val="00097F92"/>
    <w:rsid w:val="000A04EA"/>
    <w:rsid w:val="000A0EAB"/>
    <w:rsid w:val="000A1E20"/>
    <w:rsid w:val="000A28E2"/>
    <w:rsid w:val="000A2BBF"/>
    <w:rsid w:val="000A3219"/>
    <w:rsid w:val="000A3563"/>
    <w:rsid w:val="000A45EA"/>
    <w:rsid w:val="000A497C"/>
    <w:rsid w:val="000A57F3"/>
    <w:rsid w:val="000A58F5"/>
    <w:rsid w:val="000A6A10"/>
    <w:rsid w:val="000B0D5D"/>
    <w:rsid w:val="000B0EC7"/>
    <w:rsid w:val="000B1352"/>
    <w:rsid w:val="000B1653"/>
    <w:rsid w:val="000B181A"/>
    <w:rsid w:val="000B1B28"/>
    <w:rsid w:val="000B1B62"/>
    <w:rsid w:val="000B1BC1"/>
    <w:rsid w:val="000B1C89"/>
    <w:rsid w:val="000B226F"/>
    <w:rsid w:val="000B3577"/>
    <w:rsid w:val="000B3944"/>
    <w:rsid w:val="000B3D67"/>
    <w:rsid w:val="000B5A8B"/>
    <w:rsid w:val="000B754C"/>
    <w:rsid w:val="000C0125"/>
    <w:rsid w:val="000C1262"/>
    <w:rsid w:val="000C12A1"/>
    <w:rsid w:val="000C143B"/>
    <w:rsid w:val="000C36F5"/>
    <w:rsid w:val="000C393E"/>
    <w:rsid w:val="000C4CE1"/>
    <w:rsid w:val="000C5758"/>
    <w:rsid w:val="000C57C7"/>
    <w:rsid w:val="000C59D4"/>
    <w:rsid w:val="000C5D1A"/>
    <w:rsid w:val="000C670F"/>
    <w:rsid w:val="000C6C1B"/>
    <w:rsid w:val="000D069D"/>
    <w:rsid w:val="000D25D9"/>
    <w:rsid w:val="000D26C2"/>
    <w:rsid w:val="000D323F"/>
    <w:rsid w:val="000D448E"/>
    <w:rsid w:val="000D4656"/>
    <w:rsid w:val="000D49F8"/>
    <w:rsid w:val="000D54C7"/>
    <w:rsid w:val="000D57D1"/>
    <w:rsid w:val="000D60D5"/>
    <w:rsid w:val="000D63C8"/>
    <w:rsid w:val="000D75F7"/>
    <w:rsid w:val="000E2F34"/>
    <w:rsid w:val="000E36F6"/>
    <w:rsid w:val="000E49B7"/>
    <w:rsid w:val="000F00C9"/>
    <w:rsid w:val="000F0D64"/>
    <w:rsid w:val="000F1AF2"/>
    <w:rsid w:val="000F260B"/>
    <w:rsid w:val="000F3039"/>
    <w:rsid w:val="000F432B"/>
    <w:rsid w:val="000F4369"/>
    <w:rsid w:val="000F6499"/>
    <w:rsid w:val="00100485"/>
    <w:rsid w:val="00100C5D"/>
    <w:rsid w:val="00100E8C"/>
    <w:rsid w:val="001012A5"/>
    <w:rsid w:val="0010320D"/>
    <w:rsid w:val="001039EB"/>
    <w:rsid w:val="00103DAB"/>
    <w:rsid w:val="00106E2A"/>
    <w:rsid w:val="00106F26"/>
    <w:rsid w:val="001076D4"/>
    <w:rsid w:val="00107AA0"/>
    <w:rsid w:val="0011039C"/>
    <w:rsid w:val="00111150"/>
    <w:rsid w:val="00111536"/>
    <w:rsid w:val="001119A5"/>
    <w:rsid w:val="0011368D"/>
    <w:rsid w:val="00113CEA"/>
    <w:rsid w:val="001147A9"/>
    <w:rsid w:val="00115C9E"/>
    <w:rsid w:val="00116997"/>
    <w:rsid w:val="00117AF2"/>
    <w:rsid w:val="0012197D"/>
    <w:rsid w:val="00122EFC"/>
    <w:rsid w:val="001230DA"/>
    <w:rsid w:val="00123421"/>
    <w:rsid w:val="001238D7"/>
    <w:rsid w:val="00123B51"/>
    <w:rsid w:val="001240E0"/>
    <w:rsid w:val="001240F6"/>
    <w:rsid w:val="00125939"/>
    <w:rsid w:val="00125C2B"/>
    <w:rsid w:val="00125F1F"/>
    <w:rsid w:val="00126480"/>
    <w:rsid w:val="00126EDD"/>
    <w:rsid w:val="00127BCF"/>
    <w:rsid w:val="001301B4"/>
    <w:rsid w:val="001306C8"/>
    <w:rsid w:val="00130D93"/>
    <w:rsid w:val="00130FC7"/>
    <w:rsid w:val="001315B7"/>
    <w:rsid w:val="00131F78"/>
    <w:rsid w:val="00132619"/>
    <w:rsid w:val="00132831"/>
    <w:rsid w:val="0013309A"/>
    <w:rsid w:val="00134842"/>
    <w:rsid w:val="001349F5"/>
    <w:rsid w:val="00136128"/>
    <w:rsid w:val="001366AB"/>
    <w:rsid w:val="00136B9E"/>
    <w:rsid w:val="00136CA4"/>
    <w:rsid w:val="00141716"/>
    <w:rsid w:val="001422A6"/>
    <w:rsid w:val="0014299F"/>
    <w:rsid w:val="00144948"/>
    <w:rsid w:val="00145159"/>
    <w:rsid w:val="0014670A"/>
    <w:rsid w:val="00146AE0"/>
    <w:rsid w:val="001473EA"/>
    <w:rsid w:val="0014781D"/>
    <w:rsid w:val="00151055"/>
    <w:rsid w:val="001514EE"/>
    <w:rsid w:val="00156F2F"/>
    <w:rsid w:val="00157260"/>
    <w:rsid w:val="001574CF"/>
    <w:rsid w:val="00160B97"/>
    <w:rsid w:val="00160E0D"/>
    <w:rsid w:val="00161201"/>
    <w:rsid w:val="00162FC5"/>
    <w:rsid w:val="00163810"/>
    <w:rsid w:val="0016619A"/>
    <w:rsid w:val="001661D0"/>
    <w:rsid w:val="00167095"/>
    <w:rsid w:val="00167725"/>
    <w:rsid w:val="00170172"/>
    <w:rsid w:val="001701F4"/>
    <w:rsid w:val="001704C3"/>
    <w:rsid w:val="00172F6D"/>
    <w:rsid w:val="001742D0"/>
    <w:rsid w:val="00174557"/>
    <w:rsid w:val="0017501F"/>
    <w:rsid w:val="00175083"/>
    <w:rsid w:val="00175CDD"/>
    <w:rsid w:val="001761A8"/>
    <w:rsid w:val="001775CB"/>
    <w:rsid w:val="0018031F"/>
    <w:rsid w:val="001825D9"/>
    <w:rsid w:val="001837AC"/>
    <w:rsid w:val="00183981"/>
    <w:rsid w:val="00186543"/>
    <w:rsid w:val="00186FA5"/>
    <w:rsid w:val="00190AA5"/>
    <w:rsid w:val="001910E5"/>
    <w:rsid w:val="0019191F"/>
    <w:rsid w:val="00192AA8"/>
    <w:rsid w:val="00192BAD"/>
    <w:rsid w:val="001930FA"/>
    <w:rsid w:val="001954DC"/>
    <w:rsid w:val="00195B59"/>
    <w:rsid w:val="00195E2A"/>
    <w:rsid w:val="001964DD"/>
    <w:rsid w:val="00197B18"/>
    <w:rsid w:val="00197EEE"/>
    <w:rsid w:val="001A029F"/>
    <w:rsid w:val="001A0FB4"/>
    <w:rsid w:val="001A1D26"/>
    <w:rsid w:val="001A23B7"/>
    <w:rsid w:val="001A24B5"/>
    <w:rsid w:val="001A2621"/>
    <w:rsid w:val="001A2FC1"/>
    <w:rsid w:val="001A3F6D"/>
    <w:rsid w:val="001A63B8"/>
    <w:rsid w:val="001A675C"/>
    <w:rsid w:val="001A6817"/>
    <w:rsid w:val="001A771F"/>
    <w:rsid w:val="001A78F0"/>
    <w:rsid w:val="001B026D"/>
    <w:rsid w:val="001B14BD"/>
    <w:rsid w:val="001B1DB2"/>
    <w:rsid w:val="001B1E2E"/>
    <w:rsid w:val="001B2043"/>
    <w:rsid w:val="001B298E"/>
    <w:rsid w:val="001B4119"/>
    <w:rsid w:val="001B4BFF"/>
    <w:rsid w:val="001B4EC8"/>
    <w:rsid w:val="001B6237"/>
    <w:rsid w:val="001B7588"/>
    <w:rsid w:val="001C00E8"/>
    <w:rsid w:val="001C034D"/>
    <w:rsid w:val="001C0E25"/>
    <w:rsid w:val="001C2CD3"/>
    <w:rsid w:val="001C2D44"/>
    <w:rsid w:val="001C36C8"/>
    <w:rsid w:val="001C444C"/>
    <w:rsid w:val="001C45FB"/>
    <w:rsid w:val="001C5378"/>
    <w:rsid w:val="001C7EDA"/>
    <w:rsid w:val="001D0294"/>
    <w:rsid w:val="001D079C"/>
    <w:rsid w:val="001D0B8E"/>
    <w:rsid w:val="001D0D82"/>
    <w:rsid w:val="001D13BD"/>
    <w:rsid w:val="001D1494"/>
    <w:rsid w:val="001D1899"/>
    <w:rsid w:val="001D3363"/>
    <w:rsid w:val="001D4AD3"/>
    <w:rsid w:val="001D6A86"/>
    <w:rsid w:val="001D6E8F"/>
    <w:rsid w:val="001E08EE"/>
    <w:rsid w:val="001E0E5F"/>
    <w:rsid w:val="001E158D"/>
    <w:rsid w:val="001E1A06"/>
    <w:rsid w:val="001E222F"/>
    <w:rsid w:val="001E25E3"/>
    <w:rsid w:val="001E428F"/>
    <w:rsid w:val="001E4738"/>
    <w:rsid w:val="001E5048"/>
    <w:rsid w:val="001E50E3"/>
    <w:rsid w:val="001E5FB6"/>
    <w:rsid w:val="001F05B4"/>
    <w:rsid w:val="001F0766"/>
    <w:rsid w:val="001F0F65"/>
    <w:rsid w:val="001F2EA4"/>
    <w:rsid w:val="001F3387"/>
    <w:rsid w:val="001F3B06"/>
    <w:rsid w:val="001F4DCD"/>
    <w:rsid w:val="001F5AD2"/>
    <w:rsid w:val="001F5BAB"/>
    <w:rsid w:val="001F6D8D"/>
    <w:rsid w:val="001F71A1"/>
    <w:rsid w:val="001F7937"/>
    <w:rsid w:val="001F7E68"/>
    <w:rsid w:val="00201CCB"/>
    <w:rsid w:val="002023F3"/>
    <w:rsid w:val="00203009"/>
    <w:rsid w:val="0020383C"/>
    <w:rsid w:val="00203982"/>
    <w:rsid w:val="002057C7"/>
    <w:rsid w:val="00206B68"/>
    <w:rsid w:val="00210205"/>
    <w:rsid w:val="002114BE"/>
    <w:rsid w:val="002121DD"/>
    <w:rsid w:val="00212510"/>
    <w:rsid w:val="00212A25"/>
    <w:rsid w:val="00213CC8"/>
    <w:rsid w:val="00214327"/>
    <w:rsid w:val="002153EA"/>
    <w:rsid w:val="002166B3"/>
    <w:rsid w:val="00216D52"/>
    <w:rsid w:val="00217473"/>
    <w:rsid w:val="00217583"/>
    <w:rsid w:val="00220A50"/>
    <w:rsid w:val="00221044"/>
    <w:rsid w:val="0022123F"/>
    <w:rsid w:val="00221B9F"/>
    <w:rsid w:val="00221E0D"/>
    <w:rsid w:val="002222A6"/>
    <w:rsid w:val="00222365"/>
    <w:rsid w:val="002223FB"/>
    <w:rsid w:val="00222760"/>
    <w:rsid w:val="00222A90"/>
    <w:rsid w:val="00223866"/>
    <w:rsid w:val="00223FCC"/>
    <w:rsid w:val="002248CE"/>
    <w:rsid w:val="0022613F"/>
    <w:rsid w:val="00226E9E"/>
    <w:rsid w:val="002272FF"/>
    <w:rsid w:val="00230A9A"/>
    <w:rsid w:val="00230C6F"/>
    <w:rsid w:val="00231149"/>
    <w:rsid w:val="002312C8"/>
    <w:rsid w:val="00233435"/>
    <w:rsid w:val="0023361F"/>
    <w:rsid w:val="00234AB1"/>
    <w:rsid w:val="00235D5E"/>
    <w:rsid w:val="00236066"/>
    <w:rsid w:val="00236B0C"/>
    <w:rsid w:val="00237695"/>
    <w:rsid w:val="00240FBA"/>
    <w:rsid w:val="00242B30"/>
    <w:rsid w:val="00243406"/>
    <w:rsid w:val="0024358D"/>
    <w:rsid w:val="0024395F"/>
    <w:rsid w:val="00244D16"/>
    <w:rsid w:val="00245A0C"/>
    <w:rsid w:val="002540ED"/>
    <w:rsid w:val="00254B0D"/>
    <w:rsid w:val="0025643D"/>
    <w:rsid w:val="002568CA"/>
    <w:rsid w:val="00257EE1"/>
    <w:rsid w:val="00261A21"/>
    <w:rsid w:val="002620BA"/>
    <w:rsid w:val="00265671"/>
    <w:rsid w:val="00265B75"/>
    <w:rsid w:val="00266938"/>
    <w:rsid w:val="00266D75"/>
    <w:rsid w:val="0026713C"/>
    <w:rsid w:val="00267221"/>
    <w:rsid w:val="002673EB"/>
    <w:rsid w:val="00267E3A"/>
    <w:rsid w:val="00271DF7"/>
    <w:rsid w:val="00272655"/>
    <w:rsid w:val="002729E8"/>
    <w:rsid w:val="00273632"/>
    <w:rsid w:val="002758C8"/>
    <w:rsid w:val="00277656"/>
    <w:rsid w:val="0027770D"/>
    <w:rsid w:val="00277AE6"/>
    <w:rsid w:val="00280215"/>
    <w:rsid w:val="00280627"/>
    <w:rsid w:val="002806C5"/>
    <w:rsid w:val="00281059"/>
    <w:rsid w:val="00281544"/>
    <w:rsid w:val="00281E8F"/>
    <w:rsid w:val="00283126"/>
    <w:rsid w:val="002831C0"/>
    <w:rsid w:val="00286088"/>
    <w:rsid w:val="00286B19"/>
    <w:rsid w:val="00287495"/>
    <w:rsid w:val="0029085F"/>
    <w:rsid w:val="00290B21"/>
    <w:rsid w:val="00290E43"/>
    <w:rsid w:val="00291B85"/>
    <w:rsid w:val="00297103"/>
    <w:rsid w:val="0029798F"/>
    <w:rsid w:val="00297C94"/>
    <w:rsid w:val="002A083A"/>
    <w:rsid w:val="002A160C"/>
    <w:rsid w:val="002A1805"/>
    <w:rsid w:val="002A2BA7"/>
    <w:rsid w:val="002A3524"/>
    <w:rsid w:val="002A376C"/>
    <w:rsid w:val="002A43C8"/>
    <w:rsid w:val="002A45BC"/>
    <w:rsid w:val="002A4DF8"/>
    <w:rsid w:val="002A5FCD"/>
    <w:rsid w:val="002A64B6"/>
    <w:rsid w:val="002A6BB7"/>
    <w:rsid w:val="002A73FA"/>
    <w:rsid w:val="002B059E"/>
    <w:rsid w:val="002B14CB"/>
    <w:rsid w:val="002B155F"/>
    <w:rsid w:val="002B1D5F"/>
    <w:rsid w:val="002B432D"/>
    <w:rsid w:val="002B436C"/>
    <w:rsid w:val="002B498D"/>
    <w:rsid w:val="002B4A5B"/>
    <w:rsid w:val="002B7E8A"/>
    <w:rsid w:val="002C101D"/>
    <w:rsid w:val="002C1E1E"/>
    <w:rsid w:val="002C294A"/>
    <w:rsid w:val="002C34E5"/>
    <w:rsid w:val="002C3D33"/>
    <w:rsid w:val="002C3E74"/>
    <w:rsid w:val="002C4F73"/>
    <w:rsid w:val="002C5FC1"/>
    <w:rsid w:val="002C65DC"/>
    <w:rsid w:val="002C7AD6"/>
    <w:rsid w:val="002C7F89"/>
    <w:rsid w:val="002D0780"/>
    <w:rsid w:val="002D0C7F"/>
    <w:rsid w:val="002D12C8"/>
    <w:rsid w:val="002D16AB"/>
    <w:rsid w:val="002D1838"/>
    <w:rsid w:val="002D4B51"/>
    <w:rsid w:val="002D4F88"/>
    <w:rsid w:val="002D5A29"/>
    <w:rsid w:val="002D786B"/>
    <w:rsid w:val="002E283C"/>
    <w:rsid w:val="002E3123"/>
    <w:rsid w:val="002E31C6"/>
    <w:rsid w:val="002E37FB"/>
    <w:rsid w:val="002E3E31"/>
    <w:rsid w:val="002E534C"/>
    <w:rsid w:val="002E5F46"/>
    <w:rsid w:val="002F01CE"/>
    <w:rsid w:val="002F433E"/>
    <w:rsid w:val="002F59C9"/>
    <w:rsid w:val="002F5FF8"/>
    <w:rsid w:val="002F7D14"/>
    <w:rsid w:val="002F7FEA"/>
    <w:rsid w:val="00301529"/>
    <w:rsid w:val="00305409"/>
    <w:rsid w:val="00305512"/>
    <w:rsid w:val="003065E6"/>
    <w:rsid w:val="0030664B"/>
    <w:rsid w:val="0030664F"/>
    <w:rsid w:val="0031062E"/>
    <w:rsid w:val="00311122"/>
    <w:rsid w:val="00311150"/>
    <w:rsid w:val="0031124C"/>
    <w:rsid w:val="003113E6"/>
    <w:rsid w:val="00312254"/>
    <w:rsid w:val="00313A98"/>
    <w:rsid w:val="00314044"/>
    <w:rsid w:val="003142AC"/>
    <w:rsid w:val="003151CF"/>
    <w:rsid w:val="00315D4D"/>
    <w:rsid w:val="00316181"/>
    <w:rsid w:val="00317EB9"/>
    <w:rsid w:val="003200BD"/>
    <w:rsid w:val="00320733"/>
    <w:rsid w:val="003219E0"/>
    <w:rsid w:val="0032248D"/>
    <w:rsid w:val="0032350A"/>
    <w:rsid w:val="00324034"/>
    <w:rsid w:val="00324116"/>
    <w:rsid w:val="003263E2"/>
    <w:rsid w:val="0033055E"/>
    <w:rsid w:val="00331775"/>
    <w:rsid w:val="00331841"/>
    <w:rsid w:val="00332551"/>
    <w:rsid w:val="00333978"/>
    <w:rsid w:val="00334CCA"/>
    <w:rsid w:val="00334D97"/>
    <w:rsid w:val="00335767"/>
    <w:rsid w:val="0033599F"/>
    <w:rsid w:val="00335D66"/>
    <w:rsid w:val="00336D5D"/>
    <w:rsid w:val="00337295"/>
    <w:rsid w:val="003377B1"/>
    <w:rsid w:val="00337F68"/>
    <w:rsid w:val="00340049"/>
    <w:rsid w:val="00340061"/>
    <w:rsid w:val="0034012D"/>
    <w:rsid w:val="00343283"/>
    <w:rsid w:val="00344ADD"/>
    <w:rsid w:val="00344D3A"/>
    <w:rsid w:val="00346A95"/>
    <w:rsid w:val="003476D5"/>
    <w:rsid w:val="00350485"/>
    <w:rsid w:val="003525F0"/>
    <w:rsid w:val="003526B4"/>
    <w:rsid w:val="00352E37"/>
    <w:rsid w:val="00355558"/>
    <w:rsid w:val="00356758"/>
    <w:rsid w:val="00356F01"/>
    <w:rsid w:val="003577FB"/>
    <w:rsid w:val="003579FE"/>
    <w:rsid w:val="00360007"/>
    <w:rsid w:val="00365652"/>
    <w:rsid w:val="00366F3E"/>
    <w:rsid w:val="00370696"/>
    <w:rsid w:val="00370E36"/>
    <w:rsid w:val="00371961"/>
    <w:rsid w:val="00373393"/>
    <w:rsid w:val="00373745"/>
    <w:rsid w:val="00373BB5"/>
    <w:rsid w:val="00374677"/>
    <w:rsid w:val="003749D2"/>
    <w:rsid w:val="00377352"/>
    <w:rsid w:val="00380C98"/>
    <w:rsid w:val="00383090"/>
    <w:rsid w:val="00383950"/>
    <w:rsid w:val="00384738"/>
    <w:rsid w:val="003870DF"/>
    <w:rsid w:val="003879CE"/>
    <w:rsid w:val="003908B2"/>
    <w:rsid w:val="00390C03"/>
    <w:rsid w:val="003913B4"/>
    <w:rsid w:val="003926F4"/>
    <w:rsid w:val="00394ABF"/>
    <w:rsid w:val="00395458"/>
    <w:rsid w:val="003965FE"/>
    <w:rsid w:val="00396D6E"/>
    <w:rsid w:val="003A0FFF"/>
    <w:rsid w:val="003A1DE8"/>
    <w:rsid w:val="003A1F77"/>
    <w:rsid w:val="003A2636"/>
    <w:rsid w:val="003A2739"/>
    <w:rsid w:val="003A41C3"/>
    <w:rsid w:val="003A56CD"/>
    <w:rsid w:val="003A7507"/>
    <w:rsid w:val="003A7AB7"/>
    <w:rsid w:val="003B08B3"/>
    <w:rsid w:val="003B1989"/>
    <w:rsid w:val="003B1E88"/>
    <w:rsid w:val="003B3C11"/>
    <w:rsid w:val="003B525A"/>
    <w:rsid w:val="003B5F3D"/>
    <w:rsid w:val="003B6995"/>
    <w:rsid w:val="003B6DAC"/>
    <w:rsid w:val="003B6F0B"/>
    <w:rsid w:val="003B711E"/>
    <w:rsid w:val="003C0055"/>
    <w:rsid w:val="003C2469"/>
    <w:rsid w:val="003C2D68"/>
    <w:rsid w:val="003C3603"/>
    <w:rsid w:val="003C408F"/>
    <w:rsid w:val="003C41FC"/>
    <w:rsid w:val="003D01AD"/>
    <w:rsid w:val="003D0CA5"/>
    <w:rsid w:val="003D3F3B"/>
    <w:rsid w:val="003D4E49"/>
    <w:rsid w:val="003D4F89"/>
    <w:rsid w:val="003D5304"/>
    <w:rsid w:val="003D5650"/>
    <w:rsid w:val="003D5C68"/>
    <w:rsid w:val="003D5FB6"/>
    <w:rsid w:val="003D6356"/>
    <w:rsid w:val="003D68BA"/>
    <w:rsid w:val="003D6E13"/>
    <w:rsid w:val="003E237F"/>
    <w:rsid w:val="003E3AFA"/>
    <w:rsid w:val="003E3B31"/>
    <w:rsid w:val="003E4931"/>
    <w:rsid w:val="003E5328"/>
    <w:rsid w:val="003E541D"/>
    <w:rsid w:val="003E603D"/>
    <w:rsid w:val="003E6116"/>
    <w:rsid w:val="003E6CE8"/>
    <w:rsid w:val="003E74F7"/>
    <w:rsid w:val="003E7DEF"/>
    <w:rsid w:val="003F27BA"/>
    <w:rsid w:val="003F3D6D"/>
    <w:rsid w:val="003F47CE"/>
    <w:rsid w:val="003F4E40"/>
    <w:rsid w:val="003F4EED"/>
    <w:rsid w:val="003F6A30"/>
    <w:rsid w:val="003F7350"/>
    <w:rsid w:val="00404A51"/>
    <w:rsid w:val="004057B9"/>
    <w:rsid w:val="00406227"/>
    <w:rsid w:val="00406845"/>
    <w:rsid w:val="0041093A"/>
    <w:rsid w:val="00411CE6"/>
    <w:rsid w:val="00412357"/>
    <w:rsid w:val="00413DF7"/>
    <w:rsid w:val="004144D0"/>
    <w:rsid w:val="004169FA"/>
    <w:rsid w:val="00420A06"/>
    <w:rsid w:val="004211FB"/>
    <w:rsid w:val="0042178E"/>
    <w:rsid w:val="004219FE"/>
    <w:rsid w:val="00421A83"/>
    <w:rsid w:val="00421D2D"/>
    <w:rsid w:val="00423939"/>
    <w:rsid w:val="00427635"/>
    <w:rsid w:val="0043124D"/>
    <w:rsid w:val="00431340"/>
    <w:rsid w:val="004318DF"/>
    <w:rsid w:val="0043320E"/>
    <w:rsid w:val="00433326"/>
    <w:rsid w:val="00434EC2"/>
    <w:rsid w:val="0043561D"/>
    <w:rsid w:val="00435A1C"/>
    <w:rsid w:val="00435B38"/>
    <w:rsid w:val="004367B9"/>
    <w:rsid w:val="00436CE2"/>
    <w:rsid w:val="00437A9B"/>
    <w:rsid w:val="0044060D"/>
    <w:rsid w:val="00440B80"/>
    <w:rsid w:val="0044109B"/>
    <w:rsid w:val="00442F4D"/>
    <w:rsid w:val="004451BF"/>
    <w:rsid w:val="00445464"/>
    <w:rsid w:val="00446245"/>
    <w:rsid w:val="00446323"/>
    <w:rsid w:val="00446709"/>
    <w:rsid w:val="00450FBC"/>
    <w:rsid w:val="00451276"/>
    <w:rsid w:val="0045155B"/>
    <w:rsid w:val="00453418"/>
    <w:rsid w:val="004534AE"/>
    <w:rsid w:val="00453507"/>
    <w:rsid w:val="00455776"/>
    <w:rsid w:val="00457AF7"/>
    <w:rsid w:val="00457E19"/>
    <w:rsid w:val="004605F2"/>
    <w:rsid w:val="00462D57"/>
    <w:rsid w:val="00462E83"/>
    <w:rsid w:val="00463019"/>
    <w:rsid w:val="004631A9"/>
    <w:rsid w:val="004632D1"/>
    <w:rsid w:val="00464916"/>
    <w:rsid w:val="004659C6"/>
    <w:rsid w:val="00467CC7"/>
    <w:rsid w:val="004721F1"/>
    <w:rsid w:val="00472C58"/>
    <w:rsid w:val="0047323E"/>
    <w:rsid w:val="00473CC3"/>
    <w:rsid w:val="004745B6"/>
    <w:rsid w:val="00474839"/>
    <w:rsid w:val="00481764"/>
    <w:rsid w:val="00481C99"/>
    <w:rsid w:val="0048206A"/>
    <w:rsid w:val="00482724"/>
    <w:rsid w:val="00482D78"/>
    <w:rsid w:val="004835D0"/>
    <w:rsid w:val="00483AF9"/>
    <w:rsid w:val="00484BAB"/>
    <w:rsid w:val="00484F23"/>
    <w:rsid w:val="00485B64"/>
    <w:rsid w:val="004906D4"/>
    <w:rsid w:val="00490FFE"/>
    <w:rsid w:val="00491B4E"/>
    <w:rsid w:val="00491B7D"/>
    <w:rsid w:val="00491CB9"/>
    <w:rsid w:val="00492C72"/>
    <w:rsid w:val="004976EA"/>
    <w:rsid w:val="004A3C37"/>
    <w:rsid w:val="004A4441"/>
    <w:rsid w:val="004A48F8"/>
    <w:rsid w:val="004A546A"/>
    <w:rsid w:val="004A5979"/>
    <w:rsid w:val="004A5B3C"/>
    <w:rsid w:val="004A686F"/>
    <w:rsid w:val="004A7956"/>
    <w:rsid w:val="004A7AD7"/>
    <w:rsid w:val="004A7D69"/>
    <w:rsid w:val="004B2BE4"/>
    <w:rsid w:val="004B2F13"/>
    <w:rsid w:val="004B321A"/>
    <w:rsid w:val="004B3A70"/>
    <w:rsid w:val="004B3C0F"/>
    <w:rsid w:val="004B56CC"/>
    <w:rsid w:val="004C158F"/>
    <w:rsid w:val="004C28D2"/>
    <w:rsid w:val="004C3CE0"/>
    <w:rsid w:val="004C404D"/>
    <w:rsid w:val="004C4F10"/>
    <w:rsid w:val="004C67FC"/>
    <w:rsid w:val="004C720B"/>
    <w:rsid w:val="004C7AB8"/>
    <w:rsid w:val="004C7F7A"/>
    <w:rsid w:val="004D03FF"/>
    <w:rsid w:val="004D0A28"/>
    <w:rsid w:val="004D1940"/>
    <w:rsid w:val="004D33E3"/>
    <w:rsid w:val="004D367E"/>
    <w:rsid w:val="004D4A15"/>
    <w:rsid w:val="004D4EE5"/>
    <w:rsid w:val="004D4FDA"/>
    <w:rsid w:val="004D5BE0"/>
    <w:rsid w:val="004D5D92"/>
    <w:rsid w:val="004D6173"/>
    <w:rsid w:val="004D7A61"/>
    <w:rsid w:val="004E0C6B"/>
    <w:rsid w:val="004E105E"/>
    <w:rsid w:val="004E1198"/>
    <w:rsid w:val="004E17EC"/>
    <w:rsid w:val="004E1FEE"/>
    <w:rsid w:val="004E2463"/>
    <w:rsid w:val="004E3379"/>
    <w:rsid w:val="004E3ABE"/>
    <w:rsid w:val="004E4087"/>
    <w:rsid w:val="004E47EE"/>
    <w:rsid w:val="004E4B46"/>
    <w:rsid w:val="004E57DB"/>
    <w:rsid w:val="004E644B"/>
    <w:rsid w:val="004E6C27"/>
    <w:rsid w:val="004E7591"/>
    <w:rsid w:val="004E7DF4"/>
    <w:rsid w:val="004F0B61"/>
    <w:rsid w:val="004F1568"/>
    <w:rsid w:val="004F1C78"/>
    <w:rsid w:val="004F683E"/>
    <w:rsid w:val="0050092F"/>
    <w:rsid w:val="00500A0E"/>
    <w:rsid w:val="005016E4"/>
    <w:rsid w:val="00502778"/>
    <w:rsid w:val="00505934"/>
    <w:rsid w:val="00510972"/>
    <w:rsid w:val="00510B06"/>
    <w:rsid w:val="00515B98"/>
    <w:rsid w:val="00515C25"/>
    <w:rsid w:val="005173D9"/>
    <w:rsid w:val="005209E7"/>
    <w:rsid w:val="005213C7"/>
    <w:rsid w:val="00521D77"/>
    <w:rsid w:val="0052358C"/>
    <w:rsid w:val="00523627"/>
    <w:rsid w:val="0052650C"/>
    <w:rsid w:val="005315B7"/>
    <w:rsid w:val="005315D7"/>
    <w:rsid w:val="0053205A"/>
    <w:rsid w:val="00534AB6"/>
    <w:rsid w:val="00535489"/>
    <w:rsid w:val="00536986"/>
    <w:rsid w:val="00536D6E"/>
    <w:rsid w:val="0053703D"/>
    <w:rsid w:val="0054049D"/>
    <w:rsid w:val="00540739"/>
    <w:rsid w:val="00540FC4"/>
    <w:rsid w:val="00542F4D"/>
    <w:rsid w:val="00543DD7"/>
    <w:rsid w:val="005443C2"/>
    <w:rsid w:val="00544CC3"/>
    <w:rsid w:val="005453FE"/>
    <w:rsid w:val="00545A6E"/>
    <w:rsid w:val="00545CF4"/>
    <w:rsid w:val="00546A66"/>
    <w:rsid w:val="00546B26"/>
    <w:rsid w:val="00550092"/>
    <w:rsid w:val="00551376"/>
    <w:rsid w:val="00552381"/>
    <w:rsid w:val="00553B41"/>
    <w:rsid w:val="00553BE5"/>
    <w:rsid w:val="00554C4D"/>
    <w:rsid w:val="0055517F"/>
    <w:rsid w:val="00556B1D"/>
    <w:rsid w:val="005578B0"/>
    <w:rsid w:val="00557E2F"/>
    <w:rsid w:val="00560548"/>
    <w:rsid w:val="00563DB5"/>
    <w:rsid w:val="00564E32"/>
    <w:rsid w:val="00565276"/>
    <w:rsid w:val="0056540E"/>
    <w:rsid w:val="005661BD"/>
    <w:rsid w:val="005663F6"/>
    <w:rsid w:val="00566994"/>
    <w:rsid w:val="00566FC3"/>
    <w:rsid w:val="00567537"/>
    <w:rsid w:val="0056758C"/>
    <w:rsid w:val="00571011"/>
    <w:rsid w:val="00572D82"/>
    <w:rsid w:val="00575CE6"/>
    <w:rsid w:val="0057670E"/>
    <w:rsid w:val="005768ED"/>
    <w:rsid w:val="00576F69"/>
    <w:rsid w:val="00582189"/>
    <w:rsid w:val="005821C9"/>
    <w:rsid w:val="005829FC"/>
    <w:rsid w:val="00582A9C"/>
    <w:rsid w:val="0058303F"/>
    <w:rsid w:val="005839B5"/>
    <w:rsid w:val="00583ABB"/>
    <w:rsid w:val="00583FC1"/>
    <w:rsid w:val="00585652"/>
    <w:rsid w:val="005856ED"/>
    <w:rsid w:val="005858F6"/>
    <w:rsid w:val="005863B8"/>
    <w:rsid w:val="0058640B"/>
    <w:rsid w:val="0058688C"/>
    <w:rsid w:val="00587601"/>
    <w:rsid w:val="005877AF"/>
    <w:rsid w:val="00587835"/>
    <w:rsid w:val="00590011"/>
    <w:rsid w:val="005905E0"/>
    <w:rsid w:val="00590C9B"/>
    <w:rsid w:val="005915AD"/>
    <w:rsid w:val="00591796"/>
    <w:rsid w:val="00593A1C"/>
    <w:rsid w:val="00593CF3"/>
    <w:rsid w:val="00594428"/>
    <w:rsid w:val="005945D4"/>
    <w:rsid w:val="00595EF0"/>
    <w:rsid w:val="005963DE"/>
    <w:rsid w:val="00597BBD"/>
    <w:rsid w:val="005A0DAC"/>
    <w:rsid w:val="005A2CE8"/>
    <w:rsid w:val="005A3AC1"/>
    <w:rsid w:val="005A3CA4"/>
    <w:rsid w:val="005A3E90"/>
    <w:rsid w:val="005A426B"/>
    <w:rsid w:val="005A430F"/>
    <w:rsid w:val="005A57AD"/>
    <w:rsid w:val="005A58D7"/>
    <w:rsid w:val="005A5A8C"/>
    <w:rsid w:val="005A6119"/>
    <w:rsid w:val="005A782E"/>
    <w:rsid w:val="005B1F9C"/>
    <w:rsid w:val="005B2839"/>
    <w:rsid w:val="005B2D84"/>
    <w:rsid w:val="005B50A1"/>
    <w:rsid w:val="005B5992"/>
    <w:rsid w:val="005B639A"/>
    <w:rsid w:val="005B783F"/>
    <w:rsid w:val="005C291E"/>
    <w:rsid w:val="005C2F7B"/>
    <w:rsid w:val="005C4202"/>
    <w:rsid w:val="005C4B48"/>
    <w:rsid w:val="005C5C91"/>
    <w:rsid w:val="005C76D4"/>
    <w:rsid w:val="005C7838"/>
    <w:rsid w:val="005C7C33"/>
    <w:rsid w:val="005C7C8D"/>
    <w:rsid w:val="005D09B9"/>
    <w:rsid w:val="005D13F4"/>
    <w:rsid w:val="005D22C9"/>
    <w:rsid w:val="005D23EE"/>
    <w:rsid w:val="005D3298"/>
    <w:rsid w:val="005D59A8"/>
    <w:rsid w:val="005D66A5"/>
    <w:rsid w:val="005D67BF"/>
    <w:rsid w:val="005D6D18"/>
    <w:rsid w:val="005D7345"/>
    <w:rsid w:val="005D7609"/>
    <w:rsid w:val="005D7CD8"/>
    <w:rsid w:val="005E0026"/>
    <w:rsid w:val="005E0BF4"/>
    <w:rsid w:val="005E0FE1"/>
    <w:rsid w:val="005E12C4"/>
    <w:rsid w:val="005E1A4E"/>
    <w:rsid w:val="005E1A70"/>
    <w:rsid w:val="005E25C2"/>
    <w:rsid w:val="005E4840"/>
    <w:rsid w:val="005E5AA2"/>
    <w:rsid w:val="005E691C"/>
    <w:rsid w:val="005E72E7"/>
    <w:rsid w:val="005E78B6"/>
    <w:rsid w:val="005E79D2"/>
    <w:rsid w:val="005E7EE3"/>
    <w:rsid w:val="005F1096"/>
    <w:rsid w:val="005F220D"/>
    <w:rsid w:val="005F239C"/>
    <w:rsid w:val="005F2587"/>
    <w:rsid w:val="005F3E2A"/>
    <w:rsid w:val="005F4DFB"/>
    <w:rsid w:val="005F7709"/>
    <w:rsid w:val="005F7A62"/>
    <w:rsid w:val="00601F14"/>
    <w:rsid w:val="00601F58"/>
    <w:rsid w:val="00603B9D"/>
    <w:rsid w:val="0060449E"/>
    <w:rsid w:val="006059D1"/>
    <w:rsid w:val="00605F85"/>
    <w:rsid w:val="00606D79"/>
    <w:rsid w:val="006072AC"/>
    <w:rsid w:val="006078E6"/>
    <w:rsid w:val="00611733"/>
    <w:rsid w:val="0061180B"/>
    <w:rsid w:val="00611BE3"/>
    <w:rsid w:val="00611ED7"/>
    <w:rsid w:val="00612707"/>
    <w:rsid w:val="00612AFC"/>
    <w:rsid w:val="0061305A"/>
    <w:rsid w:val="00614991"/>
    <w:rsid w:val="00616D24"/>
    <w:rsid w:val="0061778F"/>
    <w:rsid w:val="00617D5C"/>
    <w:rsid w:val="006215EC"/>
    <w:rsid w:val="006218C5"/>
    <w:rsid w:val="00622224"/>
    <w:rsid w:val="00622EB9"/>
    <w:rsid w:val="00622F07"/>
    <w:rsid w:val="00623BF7"/>
    <w:rsid w:val="00623CD9"/>
    <w:rsid w:val="006246CF"/>
    <w:rsid w:val="00625725"/>
    <w:rsid w:val="00626357"/>
    <w:rsid w:val="006267EF"/>
    <w:rsid w:val="0063031A"/>
    <w:rsid w:val="00630FFD"/>
    <w:rsid w:val="00633D71"/>
    <w:rsid w:val="006343C8"/>
    <w:rsid w:val="00636286"/>
    <w:rsid w:val="00637512"/>
    <w:rsid w:val="006404EE"/>
    <w:rsid w:val="00640D79"/>
    <w:rsid w:val="0064128B"/>
    <w:rsid w:val="00641F0D"/>
    <w:rsid w:val="00644763"/>
    <w:rsid w:val="0064500A"/>
    <w:rsid w:val="00645DE6"/>
    <w:rsid w:val="00646042"/>
    <w:rsid w:val="00646835"/>
    <w:rsid w:val="006507E2"/>
    <w:rsid w:val="00650DB3"/>
    <w:rsid w:val="00650E58"/>
    <w:rsid w:val="00651674"/>
    <w:rsid w:val="006521E1"/>
    <w:rsid w:val="00652267"/>
    <w:rsid w:val="006533B4"/>
    <w:rsid w:val="006551CA"/>
    <w:rsid w:val="006556A0"/>
    <w:rsid w:val="00655B93"/>
    <w:rsid w:val="00655D34"/>
    <w:rsid w:val="00655DA1"/>
    <w:rsid w:val="00656492"/>
    <w:rsid w:val="00657490"/>
    <w:rsid w:val="0066030A"/>
    <w:rsid w:val="00662034"/>
    <w:rsid w:val="0066274B"/>
    <w:rsid w:val="00662F9A"/>
    <w:rsid w:val="006631F1"/>
    <w:rsid w:val="00664863"/>
    <w:rsid w:val="006653CD"/>
    <w:rsid w:val="00665A33"/>
    <w:rsid w:val="00665C74"/>
    <w:rsid w:val="00667407"/>
    <w:rsid w:val="006678F9"/>
    <w:rsid w:val="0067112C"/>
    <w:rsid w:val="0067139B"/>
    <w:rsid w:val="006715D4"/>
    <w:rsid w:val="00671904"/>
    <w:rsid w:val="006729FA"/>
    <w:rsid w:val="00673205"/>
    <w:rsid w:val="006738D5"/>
    <w:rsid w:val="006764A3"/>
    <w:rsid w:val="006764CE"/>
    <w:rsid w:val="006768EB"/>
    <w:rsid w:val="006771BF"/>
    <w:rsid w:val="006805EC"/>
    <w:rsid w:val="006813E3"/>
    <w:rsid w:val="00681665"/>
    <w:rsid w:val="006824AD"/>
    <w:rsid w:val="006827A0"/>
    <w:rsid w:val="00682A4E"/>
    <w:rsid w:val="00683CA4"/>
    <w:rsid w:val="00685637"/>
    <w:rsid w:val="006860F6"/>
    <w:rsid w:val="00686F76"/>
    <w:rsid w:val="00687178"/>
    <w:rsid w:val="006875CB"/>
    <w:rsid w:val="006876B8"/>
    <w:rsid w:val="006878E3"/>
    <w:rsid w:val="00690EAD"/>
    <w:rsid w:val="006916DB"/>
    <w:rsid w:val="0069224F"/>
    <w:rsid w:val="006932E4"/>
    <w:rsid w:val="00693F36"/>
    <w:rsid w:val="0069571B"/>
    <w:rsid w:val="00696624"/>
    <w:rsid w:val="00697E12"/>
    <w:rsid w:val="006A01EC"/>
    <w:rsid w:val="006A05F0"/>
    <w:rsid w:val="006A0C2B"/>
    <w:rsid w:val="006A0C80"/>
    <w:rsid w:val="006A11D6"/>
    <w:rsid w:val="006A1CF5"/>
    <w:rsid w:val="006A2BC8"/>
    <w:rsid w:val="006A31F1"/>
    <w:rsid w:val="006A3477"/>
    <w:rsid w:val="006A3C2E"/>
    <w:rsid w:val="006A3FAD"/>
    <w:rsid w:val="006A4C71"/>
    <w:rsid w:val="006A5021"/>
    <w:rsid w:val="006A547E"/>
    <w:rsid w:val="006A598C"/>
    <w:rsid w:val="006A641C"/>
    <w:rsid w:val="006A7B14"/>
    <w:rsid w:val="006A7F63"/>
    <w:rsid w:val="006B0448"/>
    <w:rsid w:val="006B214D"/>
    <w:rsid w:val="006B2447"/>
    <w:rsid w:val="006B2F1A"/>
    <w:rsid w:val="006B4E40"/>
    <w:rsid w:val="006B7F48"/>
    <w:rsid w:val="006B7F7B"/>
    <w:rsid w:val="006C01B4"/>
    <w:rsid w:val="006C08F9"/>
    <w:rsid w:val="006C1DE8"/>
    <w:rsid w:val="006C2092"/>
    <w:rsid w:val="006C5678"/>
    <w:rsid w:val="006C58EF"/>
    <w:rsid w:val="006C656D"/>
    <w:rsid w:val="006C6E5B"/>
    <w:rsid w:val="006C6E93"/>
    <w:rsid w:val="006C7ACF"/>
    <w:rsid w:val="006C7F59"/>
    <w:rsid w:val="006D07E8"/>
    <w:rsid w:val="006D0BB6"/>
    <w:rsid w:val="006D283F"/>
    <w:rsid w:val="006D2F05"/>
    <w:rsid w:val="006D4725"/>
    <w:rsid w:val="006D49FF"/>
    <w:rsid w:val="006D6CD1"/>
    <w:rsid w:val="006D72BD"/>
    <w:rsid w:val="006D736A"/>
    <w:rsid w:val="006D7F6D"/>
    <w:rsid w:val="006E1EFC"/>
    <w:rsid w:val="006E240C"/>
    <w:rsid w:val="006E2C70"/>
    <w:rsid w:val="006E45FB"/>
    <w:rsid w:val="006E4B8D"/>
    <w:rsid w:val="006E5723"/>
    <w:rsid w:val="006E6240"/>
    <w:rsid w:val="006E6DF3"/>
    <w:rsid w:val="006F4820"/>
    <w:rsid w:val="006F49A8"/>
    <w:rsid w:val="006F6AA4"/>
    <w:rsid w:val="006F6FD5"/>
    <w:rsid w:val="007054E2"/>
    <w:rsid w:val="00706593"/>
    <w:rsid w:val="007072CC"/>
    <w:rsid w:val="00707EBC"/>
    <w:rsid w:val="00710529"/>
    <w:rsid w:val="00710FB7"/>
    <w:rsid w:val="00712201"/>
    <w:rsid w:val="00712B09"/>
    <w:rsid w:val="00713C53"/>
    <w:rsid w:val="00713DF8"/>
    <w:rsid w:val="007149AE"/>
    <w:rsid w:val="007153F9"/>
    <w:rsid w:val="00715AC1"/>
    <w:rsid w:val="00716143"/>
    <w:rsid w:val="0071682D"/>
    <w:rsid w:val="00716C52"/>
    <w:rsid w:val="00717AF5"/>
    <w:rsid w:val="00717BD8"/>
    <w:rsid w:val="00720228"/>
    <w:rsid w:val="00720361"/>
    <w:rsid w:val="007207A6"/>
    <w:rsid w:val="00721BE5"/>
    <w:rsid w:val="00723053"/>
    <w:rsid w:val="00724C91"/>
    <w:rsid w:val="00730B68"/>
    <w:rsid w:val="00730DC5"/>
    <w:rsid w:val="00730E86"/>
    <w:rsid w:val="0073191C"/>
    <w:rsid w:val="007324D4"/>
    <w:rsid w:val="00732A52"/>
    <w:rsid w:val="0073718A"/>
    <w:rsid w:val="00737337"/>
    <w:rsid w:val="00740869"/>
    <w:rsid w:val="00741F29"/>
    <w:rsid w:val="00743034"/>
    <w:rsid w:val="00743672"/>
    <w:rsid w:val="00743DE5"/>
    <w:rsid w:val="00744319"/>
    <w:rsid w:val="0074752E"/>
    <w:rsid w:val="00747C48"/>
    <w:rsid w:val="00750155"/>
    <w:rsid w:val="00750DDA"/>
    <w:rsid w:val="007517C2"/>
    <w:rsid w:val="00752618"/>
    <w:rsid w:val="00752C9A"/>
    <w:rsid w:val="007531C3"/>
    <w:rsid w:val="0075554F"/>
    <w:rsid w:val="00755942"/>
    <w:rsid w:val="0076293E"/>
    <w:rsid w:val="00763281"/>
    <w:rsid w:val="007653E7"/>
    <w:rsid w:val="00765E2E"/>
    <w:rsid w:val="00766080"/>
    <w:rsid w:val="00766F36"/>
    <w:rsid w:val="00767C4C"/>
    <w:rsid w:val="007716AB"/>
    <w:rsid w:val="00772CD2"/>
    <w:rsid w:val="00774D50"/>
    <w:rsid w:val="00775730"/>
    <w:rsid w:val="007764F5"/>
    <w:rsid w:val="007800C8"/>
    <w:rsid w:val="0078011C"/>
    <w:rsid w:val="00781634"/>
    <w:rsid w:val="00782ABB"/>
    <w:rsid w:val="00783E44"/>
    <w:rsid w:val="00783FE5"/>
    <w:rsid w:val="007854F4"/>
    <w:rsid w:val="0078558A"/>
    <w:rsid w:val="007858B0"/>
    <w:rsid w:val="00785BFB"/>
    <w:rsid w:val="0078635D"/>
    <w:rsid w:val="00786C53"/>
    <w:rsid w:val="00786F20"/>
    <w:rsid w:val="00790334"/>
    <w:rsid w:val="00790D94"/>
    <w:rsid w:val="00790ED0"/>
    <w:rsid w:val="00791812"/>
    <w:rsid w:val="007919D0"/>
    <w:rsid w:val="00791D0C"/>
    <w:rsid w:val="0079291D"/>
    <w:rsid w:val="00793DD6"/>
    <w:rsid w:val="00794045"/>
    <w:rsid w:val="007941E9"/>
    <w:rsid w:val="00795A2D"/>
    <w:rsid w:val="007960CC"/>
    <w:rsid w:val="007962A2"/>
    <w:rsid w:val="007962FC"/>
    <w:rsid w:val="00796602"/>
    <w:rsid w:val="00796A33"/>
    <w:rsid w:val="00796EED"/>
    <w:rsid w:val="00797294"/>
    <w:rsid w:val="007A11C8"/>
    <w:rsid w:val="007A2EFF"/>
    <w:rsid w:val="007A2F7D"/>
    <w:rsid w:val="007A3497"/>
    <w:rsid w:val="007A38F3"/>
    <w:rsid w:val="007A3D05"/>
    <w:rsid w:val="007A61A0"/>
    <w:rsid w:val="007A6337"/>
    <w:rsid w:val="007A76BA"/>
    <w:rsid w:val="007A78E0"/>
    <w:rsid w:val="007A7E93"/>
    <w:rsid w:val="007B073E"/>
    <w:rsid w:val="007B0A66"/>
    <w:rsid w:val="007B649A"/>
    <w:rsid w:val="007B6F2A"/>
    <w:rsid w:val="007B7CC3"/>
    <w:rsid w:val="007C098E"/>
    <w:rsid w:val="007C1CE5"/>
    <w:rsid w:val="007C1F47"/>
    <w:rsid w:val="007C2B6F"/>
    <w:rsid w:val="007C303B"/>
    <w:rsid w:val="007C33AC"/>
    <w:rsid w:val="007C38FA"/>
    <w:rsid w:val="007C3EBB"/>
    <w:rsid w:val="007C3FBC"/>
    <w:rsid w:val="007C5839"/>
    <w:rsid w:val="007C6D34"/>
    <w:rsid w:val="007C6FAA"/>
    <w:rsid w:val="007C79AA"/>
    <w:rsid w:val="007C7D76"/>
    <w:rsid w:val="007D1102"/>
    <w:rsid w:val="007D19E2"/>
    <w:rsid w:val="007D1FDF"/>
    <w:rsid w:val="007D3184"/>
    <w:rsid w:val="007D3D3E"/>
    <w:rsid w:val="007D3F6C"/>
    <w:rsid w:val="007D458B"/>
    <w:rsid w:val="007D7E90"/>
    <w:rsid w:val="007E0C47"/>
    <w:rsid w:val="007E219C"/>
    <w:rsid w:val="007E2463"/>
    <w:rsid w:val="007E31D6"/>
    <w:rsid w:val="007E352B"/>
    <w:rsid w:val="007E3BC2"/>
    <w:rsid w:val="007E4052"/>
    <w:rsid w:val="007E4A98"/>
    <w:rsid w:val="007E50D7"/>
    <w:rsid w:val="007E532B"/>
    <w:rsid w:val="007E78E3"/>
    <w:rsid w:val="007E7A5A"/>
    <w:rsid w:val="007F0805"/>
    <w:rsid w:val="007F2A04"/>
    <w:rsid w:val="007F2D98"/>
    <w:rsid w:val="007F3216"/>
    <w:rsid w:val="007F3322"/>
    <w:rsid w:val="007F59AA"/>
    <w:rsid w:val="00800748"/>
    <w:rsid w:val="00801034"/>
    <w:rsid w:val="008011CC"/>
    <w:rsid w:val="00804A99"/>
    <w:rsid w:val="00804C28"/>
    <w:rsid w:val="00804E22"/>
    <w:rsid w:val="008068E0"/>
    <w:rsid w:val="00806F97"/>
    <w:rsid w:val="008073D9"/>
    <w:rsid w:val="00811501"/>
    <w:rsid w:val="00811A4A"/>
    <w:rsid w:val="00811F01"/>
    <w:rsid w:val="0081370A"/>
    <w:rsid w:val="00813E15"/>
    <w:rsid w:val="0081401D"/>
    <w:rsid w:val="00814888"/>
    <w:rsid w:val="0081568F"/>
    <w:rsid w:val="008202BC"/>
    <w:rsid w:val="008206EA"/>
    <w:rsid w:val="008221B2"/>
    <w:rsid w:val="00823B0F"/>
    <w:rsid w:val="00823D22"/>
    <w:rsid w:val="00823FBB"/>
    <w:rsid w:val="00824CCA"/>
    <w:rsid w:val="00824D15"/>
    <w:rsid w:val="00826390"/>
    <w:rsid w:val="00827037"/>
    <w:rsid w:val="00832401"/>
    <w:rsid w:val="00832454"/>
    <w:rsid w:val="008330D1"/>
    <w:rsid w:val="00833237"/>
    <w:rsid w:val="0083363C"/>
    <w:rsid w:val="008355DA"/>
    <w:rsid w:val="008357A7"/>
    <w:rsid w:val="00841822"/>
    <w:rsid w:val="00841B44"/>
    <w:rsid w:val="00841D63"/>
    <w:rsid w:val="00841F39"/>
    <w:rsid w:val="00842A0D"/>
    <w:rsid w:val="00842E30"/>
    <w:rsid w:val="00844494"/>
    <w:rsid w:val="008444E9"/>
    <w:rsid w:val="00844CF1"/>
    <w:rsid w:val="00846687"/>
    <w:rsid w:val="00847EBB"/>
    <w:rsid w:val="00850041"/>
    <w:rsid w:val="008502A4"/>
    <w:rsid w:val="00851097"/>
    <w:rsid w:val="008511B8"/>
    <w:rsid w:val="0085288C"/>
    <w:rsid w:val="0085371D"/>
    <w:rsid w:val="00853B02"/>
    <w:rsid w:val="00853CBD"/>
    <w:rsid w:val="00853ED9"/>
    <w:rsid w:val="00854864"/>
    <w:rsid w:val="0085571B"/>
    <w:rsid w:val="008557B0"/>
    <w:rsid w:val="008568C4"/>
    <w:rsid w:val="008578F9"/>
    <w:rsid w:val="00861857"/>
    <w:rsid w:val="00861967"/>
    <w:rsid w:val="00862609"/>
    <w:rsid w:val="00863054"/>
    <w:rsid w:val="00864431"/>
    <w:rsid w:val="008659D2"/>
    <w:rsid w:val="00866524"/>
    <w:rsid w:val="0086733E"/>
    <w:rsid w:val="00871AE6"/>
    <w:rsid w:val="008729F0"/>
    <w:rsid w:val="00874A3E"/>
    <w:rsid w:val="00874E3C"/>
    <w:rsid w:val="00875CD0"/>
    <w:rsid w:val="0087640B"/>
    <w:rsid w:val="00876BB5"/>
    <w:rsid w:val="00876C12"/>
    <w:rsid w:val="00876DD2"/>
    <w:rsid w:val="00876F90"/>
    <w:rsid w:val="00877810"/>
    <w:rsid w:val="0088020B"/>
    <w:rsid w:val="00881522"/>
    <w:rsid w:val="00881943"/>
    <w:rsid w:val="00882628"/>
    <w:rsid w:val="00882AAC"/>
    <w:rsid w:val="00883035"/>
    <w:rsid w:val="00883211"/>
    <w:rsid w:val="00883349"/>
    <w:rsid w:val="00883CCE"/>
    <w:rsid w:val="00884F3E"/>
    <w:rsid w:val="0088536F"/>
    <w:rsid w:val="00885651"/>
    <w:rsid w:val="0089033B"/>
    <w:rsid w:val="0089255D"/>
    <w:rsid w:val="00892A77"/>
    <w:rsid w:val="008935DA"/>
    <w:rsid w:val="00893822"/>
    <w:rsid w:val="00893D6E"/>
    <w:rsid w:val="00893E64"/>
    <w:rsid w:val="00894693"/>
    <w:rsid w:val="00894BFE"/>
    <w:rsid w:val="00894F0A"/>
    <w:rsid w:val="008950C3"/>
    <w:rsid w:val="0089762C"/>
    <w:rsid w:val="008A0684"/>
    <w:rsid w:val="008A16C8"/>
    <w:rsid w:val="008A3BF6"/>
    <w:rsid w:val="008A41C3"/>
    <w:rsid w:val="008A5378"/>
    <w:rsid w:val="008A5DE5"/>
    <w:rsid w:val="008A741F"/>
    <w:rsid w:val="008A7762"/>
    <w:rsid w:val="008A7B6B"/>
    <w:rsid w:val="008B1648"/>
    <w:rsid w:val="008B304C"/>
    <w:rsid w:val="008B32B0"/>
    <w:rsid w:val="008B37A1"/>
    <w:rsid w:val="008B38AF"/>
    <w:rsid w:val="008B6E6C"/>
    <w:rsid w:val="008C058A"/>
    <w:rsid w:val="008C5437"/>
    <w:rsid w:val="008C75ED"/>
    <w:rsid w:val="008C75F0"/>
    <w:rsid w:val="008D14E4"/>
    <w:rsid w:val="008D30D6"/>
    <w:rsid w:val="008D43BE"/>
    <w:rsid w:val="008D455B"/>
    <w:rsid w:val="008D5383"/>
    <w:rsid w:val="008D6AEF"/>
    <w:rsid w:val="008D7183"/>
    <w:rsid w:val="008E0238"/>
    <w:rsid w:val="008E1648"/>
    <w:rsid w:val="008E266D"/>
    <w:rsid w:val="008E2AA3"/>
    <w:rsid w:val="008E2F69"/>
    <w:rsid w:val="008E42E4"/>
    <w:rsid w:val="008E66A6"/>
    <w:rsid w:val="008E6957"/>
    <w:rsid w:val="008E69EF"/>
    <w:rsid w:val="008E6BC1"/>
    <w:rsid w:val="008F0972"/>
    <w:rsid w:val="008F0AEF"/>
    <w:rsid w:val="008F1AE2"/>
    <w:rsid w:val="008F1B40"/>
    <w:rsid w:val="008F3D41"/>
    <w:rsid w:val="008F458D"/>
    <w:rsid w:val="008F4B49"/>
    <w:rsid w:val="008F6692"/>
    <w:rsid w:val="008F6798"/>
    <w:rsid w:val="008F6CB4"/>
    <w:rsid w:val="008F6DFA"/>
    <w:rsid w:val="008F7EEE"/>
    <w:rsid w:val="008F7F60"/>
    <w:rsid w:val="0090560F"/>
    <w:rsid w:val="0090653E"/>
    <w:rsid w:val="009065EC"/>
    <w:rsid w:val="00906B65"/>
    <w:rsid w:val="00907EE4"/>
    <w:rsid w:val="00910539"/>
    <w:rsid w:val="00912A5F"/>
    <w:rsid w:val="00913139"/>
    <w:rsid w:val="00913549"/>
    <w:rsid w:val="00913613"/>
    <w:rsid w:val="009146E6"/>
    <w:rsid w:val="00914E22"/>
    <w:rsid w:val="00914FF9"/>
    <w:rsid w:val="0091580E"/>
    <w:rsid w:val="00921765"/>
    <w:rsid w:val="00921B0E"/>
    <w:rsid w:val="0092364C"/>
    <w:rsid w:val="00923C15"/>
    <w:rsid w:val="009240F5"/>
    <w:rsid w:val="0092641B"/>
    <w:rsid w:val="00926F49"/>
    <w:rsid w:val="0092797B"/>
    <w:rsid w:val="00930E0C"/>
    <w:rsid w:val="00931EB8"/>
    <w:rsid w:val="0093247D"/>
    <w:rsid w:val="00932670"/>
    <w:rsid w:val="00934431"/>
    <w:rsid w:val="009352B8"/>
    <w:rsid w:val="009353B0"/>
    <w:rsid w:val="00935BC2"/>
    <w:rsid w:val="00940F72"/>
    <w:rsid w:val="00941561"/>
    <w:rsid w:val="00941F4C"/>
    <w:rsid w:val="00943D87"/>
    <w:rsid w:val="00946327"/>
    <w:rsid w:val="0095099D"/>
    <w:rsid w:val="00951C1C"/>
    <w:rsid w:val="00952FC1"/>
    <w:rsid w:val="00953A46"/>
    <w:rsid w:val="00954461"/>
    <w:rsid w:val="00955793"/>
    <w:rsid w:val="00956BBC"/>
    <w:rsid w:val="00956C7B"/>
    <w:rsid w:val="00956F40"/>
    <w:rsid w:val="0096025D"/>
    <w:rsid w:val="00960455"/>
    <w:rsid w:val="009608F3"/>
    <w:rsid w:val="009611AA"/>
    <w:rsid w:val="009618A7"/>
    <w:rsid w:val="00961D6E"/>
    <w:rsid w:val="0096271C"/>
    <w:rsid w:val="00964A59"/>
    <w:rsid w:val="009653BE"/>
    <w:rsid w:val="00967BAC"/>
    <w:rsid w:val="0097097D"/>
    <w:rsid w:val="00971105"/>
    <w:rsid w:val="009711C9"/>
    <w:rsid w:val="0097165E"/>
    <w:rsid w:val="00971E31"/>
    <w:rsid w:val="00971FAF"/>
    <w:rsid w:val="00972EAE"/>
    <w:rsid w:val="0097345F"/>
    <w:rsid w:val="00974B43"/>
    <w:rsid w:val="009771BA"/>
    <w:rsid w:val="00980A63"/>
    <w:rsid w:val="00981A39"/>
    <w:rsid w:val="00981C23"/>
    <w:rsid w:val="009823D6"/>
    <w:rsid w:val="00982F11"/>
    <w:rsid w:val="00984518"/>
    <w:rsid w:val="0098468F"/>
    <w:rsid w:val="00985AF1"/>
    <w:rsid w:val="00991924"/>
    <w:rsid w:val="00992A17"/>
    <w:rsid w:val="0099513B"/>
    <w:rsid w:val="00996B5D"/>
    <w:rsid w:val="00997548"/>
    <w:rsid w:val="00997C88"/>
    <w:rsid w:val="009A1635"/>
    <w:rsid w:val="009A1945"/>
    <w:rsid w:val="009A1BC9"/>
    <w:rsid w:val="009A1F10"/>
    <w:rsid w:val="009A244E"/>
    <w:rsid w:val="009A4C4F"/>
    <w:rsid w:val="009A518A"/>
    <w:rsid w:val="009A667D"/>
    <w:rsid w:val="009A66B5"/>
    <w:rsid w:val="009B0A25"/>
    <w:rsid w:val="009B15BB"/>
    <w:rsid w:val="009B2EBE"/>
    <w:rsid w:val="009B39D5"/>
    <w:rsid w:val="009B4AA4"/>
    <w:rsid w:val="009B5E82"/>
    <w:rsid w:val="009B696F"/>
    <w:rsid w:val="009B7BAC"/>
    <w:rsid w:val="009C0404"/>
    <w:rsid w:val="009C0CE1"/>
    <w:rsid w:val="009C31C1"/>
    <w:rsid w:val="009C3CFD"/>
    <w:rsid w:val="009C57F5"/>
    <w:rsid w:val="009C61CB"/>
    <w:rsid w:val="009C642B"/>
    <w:rsid w:val="009C6B35"/>
    <w:rsid w:val="009C752D"/>
    <w:rsid w:val="009C76AE"/>
    <w:rsid w:val="009D13A2"/>
    <w:rsid w:val="009D1AC4"/>
    <w:rsid w:val="009D26F4"/>
    <w:rsid w:val="009D2F50"/>
    <w:rsid w:val="009D45E8"/>
    <w:rsid w:val="009D4855"/>
    <w:rsid w:val="009D4B66"/>
    <w:rsid w:val="009D57A2"/>
    <w:rsid w:val="009D5D38"/>
    <w:rsid w:val="009D69D1"/>
    <w:rsid w:val="009D69EC"/>
    <w:rsid w:val="009D7551"/>
    <w:rsid w:val="009E1166"/>
    <w:rsid w:val="009E14F8"/>
    <w:rsid w:val="009E24D8"/>
    <w:rsid w:val="009E25F9"/>
    <w:rsid w:val="009E3BDB"/>
    <w:rsid w:val="009E473B"/>
    <w:rsid w:val="009E5530"/>
    <w:rsid w:val="009E6D34"/>
    <w:rsid w:val="009F0CD2"/>
    <w:rsid w:val="009F1CF4"/>
    <w:rsid w:val="009F2545"/>
    <w:rsid w:val="009F366B"/>
    <w:rsid w:val="009F381A"/>
    <w:rsid w:val="009F3CB0"/>
    <w:rsid w:val="009F5043"/>
    <w:rsid w:val="009F6442"/>
    <w:rsid w:val="00A0005A"/>
    <w:rsid w:val="00A004AB"/>
    <w:rsid w:val="00A00BFF"/>
    <w:rsid w:val="00A00FA7"/>
    <w:rsid w:val="00A02220"/>
    <w:rsid w:val="00A02869"/>
    <w:rsid w:val="00A0412C"/>
    <w:rsid w:val="00A04210"/>
    <w:rsid w:val="00A04C5A"/>
    <w:rsid w:val="00A04E6F"/>
    <w:rsid w:val="00A04F76"/>
    <w:rsid w:val="00A057A4"/>
    <w:rsid w:val="00A069FD"/>
    <w:rsid w:val="00A07A5E"/>
    <w:rsid w:val="00A104BF"/>
    <w:rsid w:val="00A10D73"/>
    <w:rsid w:val="00A116A4"/>
    <w:rsid w:val="00A11A92"/>
    <w:rsid w:val="00A11B86"/>
    <w:rsid w:val="00A12EF5"/>
    <w:rsid w:val="00A1462E"/>
    <w:rsid w:val="00A149D2"/>
    <w:rsid w:val="00A14C8A"/>
    <w:rsid w:val="00A15600"/>
    <w:rsid w:val="00A164D2"/>
    <w:rsid w:val="00A16DC1"/>
    <w:rsid w:val="00A17713"/>
    <w:rsid w:val="00A2289D"/>
    <w:rsid w:val="00A23C04"/>
    <w:rsid w:val="00A24449"/>
    <w:rsid w:val="00A24B8A"/>
    <w:rsid w:val="00A260C7"/>
    <w:rsid w:val="00A26EC7"/>
    <w:rsid w:val="00A26FD0"/>
    <w:rsid w:val="00A3088B"/>
    <w:rsid w:val="00A30D21"/>
    <w:rsid w:val="00A32AAE"/>
    <w:rsid w:val="00A32E8A"/>
    <w:rsid w:val="00A33053"/>
    <w:rsid w:val="00A3340F"/>
    <w:rsid w:val="00A34F6D"/>
    <w:rsid w:val="00A36ACD"/>
    <w:rsid w:val="00A375DA"/>
    <w:rsid w:val="00A40127"/>
    <w:rsid w:val="00A4267C"/>
    <w:rsid w:val="00A43931"/>
    <w:rsid w:val="00A43FE0"/>
    <w:rsid w:val="00A4467F"/>
    <w:rsid w:val="00A46048"/>
    <w:rsid w:val="00A478EB"/>
    <w:rsid w:val="00A47C1E"/>
    <w:rsid w:val="00A510A6"/>
    <w:rsid w:val="00A511CE"/>
    <w:rsid w:val="00A52ECB"/>
    <w:rsid w:val="00A53026"/>
    <w:rsid w:val="00A53F9A"/>
    <w:rsid w:val="00A55290"/>
    <w:rsid w:val="00A557CC"/>
    <w:rsid w:val="00A563D8"/>
    <w:rsid w:val="00A57264"/>
    <w:rsid w:val="00A57304"/>
    <w:rsid w:val="00A57F58"/>
    <w:rsid w:val="00A60C6B"/>
    <w:rsid w:val="00A61B89"/>
    <w:rsid w:val="00A62779"/>
    <w:rsid w:val="00A634E7"/>
    <w:rsid w:val="00A63901"/>
    <w:rsid w:val="00A63EE9"/>
    <w:rsid w:val="00A64ADF"/>
    <w:rsid w:val="00A66F7D"/>
    <w:rsid w:val="00A673F4"/>
    <w:rsid w:val="00A67893"/>
    <w:rsid w:val="00A70153"/>
    <w:rsid w:val="00A70282"/>
    <w:rsid w:val="00A716E5"/>
    <w:rsid w:val="00A71B5C"/>
    <w:rsid w:val="00A72374"/>
    <w:rsid w:val="00A7389A"/>
    <w:rsid w:val="00A73F86"/>
    <w:rsid w:val="00A74751"/>
    <w:rsid w:val="00A74CE7"/>
    <w:rsid w:val="00A75289"/>
    <w:rsid w:val="00A75BFE"/>
    <w:rsid w:val="00A76DFD"/>
    <w:rsid w:val="00A76E12"/>
    <w:rsid w:val="00A770F3"/>
    <w:rsid w:val="00A7731D"/>
    <w:rsid w:val="00A80858"/>
    <w:rsid w:val="00A823B4"/>
    <w:rsid w:val="00A824EA"/>
    <w:rsid w:val="00A82873"/>
    <w:rsid w:val="00A834C4"/>
    <w:rsid w:val="00A83922"/>
    <w:rsid w:val="00A840A9"/>
    <w:rsid w:val="00A8480B"/>
    <w:rsid w:val="00A8609D"/>
    <w:rsid w:val="00A8695C"/>
    <w:rsid w:val="00A86E39"/>
    <w:rsid w:val="00A87255"/>
    <w:rsid w:val="00A87E1B"/>
    <w:rsid w:val="00A9090E"/>
    <w:rsid w:val="00A90F76"/>
    <w:rsid w:val="00A90F88"/>
    <w:rsid w:val="00A91AEB"/>
    <w:rsid w:val="00A91DCC"/>
    <w:rsid w:val="00A923BA"/>
    <w:rsid w:val="00A934D0"/>
    <w:rsid w:val="00A93B8C"/>
    <w:rsid w:val="00A94E3D"/>
    <w:rsid w:val="00A94F60"/>
    <w:rsid w:val="00A97080"/>
    <w:rsid w:val="00A97852"/>
    <w:rsid w:val="00A978A7"/>
    <w:rsid w:val="00A97D9C"/>
    <w:rsid w:val="00AA00D3"/>
    <w:rsid w:val="00AA144C"/>
    <w:rsid w:val="00AA1DA7"/>
    <w:rsid w:val="00AA1F5A"/>
    <w:rsid w:val="00AA37EF"/>
    <w:rsid w:val="00AA3A99"/>
    <w:rsid w:val="00AA3BD8"/>
    <w:rsid w:val="00AA3E07"/>
    <w:rsid w:val="00AA51E8"/>
    <w:rsid w:val="00AA64B2"/>
    <w:rsid w:val="00AA7116"/>
    <w:rsid w:val="00AA74ED"/>
    <w:rsid w:val="00AA7DD1"/>
    <w:rsid w:val="00AB05FC"/>
    <w:rsid w:val="00AB1653"/>
    <w:rsid w:val="00AB236E"/>
    <w:rsid w:val="00AB39EC"/>
    <w:rsid w:val="00AB4A9B"/>
    <w:rsid w:val="00AB4F7F"/>
    <w:rsid w:val="00AB5AD0"/>
    <w:rsid w:val="00AB5D9D"/>
    <w:rsid w:val="00AB615A"/>
    <w:rsid w:val="00AB6CA9"/>
    <w:rsid w:val="00AB765B"/>
    <w:rsid w:val="00AC0D3D"/>
    <w:rsid w:val="00AC29F0"/>
    <w:rsid w:val="00AC32F4"/>
    <w:rsid w:val="00AC4B92"/>
    <w:rsid w:val="00AC5405"/>
    <w:rsid w:val="00AC6289"/>
    <w:rsid w:val="00AC632B"/>
    <w:rsid w:val="00AC6E16"/>
    <w:rsid w:val="00AC7DBB"/>
    <w:rsid w:val="00AD356C"/>
    <w:rsid w:val="00AD46BA"/>
    <w:rsid w:val="00AD57CA"/>
    <w:rsid w:val="00AD60CC"/>
    <w:rsid w:val="00AD68C8"/>
    <w:rsid w:val="00AD7A20"/>
    <w:rsid w:val="00AD7B74"/>
    <w:rsid w:val="00AE25D7"/>
    <w:rsid w:val="00AE2805"/>
    <w:rsid w:val="00AE3257"/>
    <w:rsid w:val="00AE3C47"/>
    <w:rsid w:val="00AE4F12"/>
    <w:rsid w:val="00AE6325"/>
    <w:rsid w:val="00AE7D90"/>
    <w:rsid w:val="00AF0EF6"/>
    <w:rsid w:val="00AF7A53"/>
    <w:rsid w:val="00B00B65"/>
    <w:rsid w:val="00B02EE5"/>
    <w:rsid w:val="00B038BE"/>
    <w:rsid w:val="00B04B7F"/>
    <w:rsid w:val="00B04CB6"/>
    <w:rsid w:val="00B067B1"/>
    <w:rsid w:val="00B101BC"/>
    <w:rsid w:val="00B10786"/>
    <w:rsid w:val="00B10E78"/>
    <w:rsid w:val="00B12560"/>
    <w:rsid w:val="00B134A1"/>
    <w:rsid w:val="00B135AA"/>
    <w:rsid w:val="00B14052"/>
    <w:rsid w:val="00B14595"/>
    <w:rsid w:val="00B15839"/>
    <w:rsid w:val="00B15856"/>
    <w:rsid w:val="00B160D2"/>
    <w:rsid w:val="00B2092D"/>
    <w:rsid w:val="00B21B2B"/>
    <w:rsid w:val="00B22211"/>
    <w:rsid w:val="00B23BC3"/>
    <w:rsid w:val="00B250A9"/>
    <w:rsid w:val="00B25BE0"/>
    <w:rsid w:val="00B268BB"/>
    <w:rsid w:val="00B27DF6"/>
    <w:rsid w:val="00B30B57"/>
    <w:rsid w:val="00B31E16"/>
    <w:rsid w:val="00B32B23"/>
    <w:rsid w:val="00B34A36"/>
    <w:rsid w:val="00B34C90"/>
    <w:rsid w:val="00B37ACB"/>
    <w:rsid w:val="00B419D2"/>
    <w:rsid w:val="00B42677"/>
    <w:rsid w:val="00B4302C"/>
    <w:rsid w:val="00B43BCF"/>
    <w:rsid w:val="00B43C3D"/>
    <w:rsid w:val="00B43CEF"/>
    <w:rsid w:val="00B43DEE"/>
    <w:rsid w:val="00B46812"/>
    <w:rsid w:val="00B46AA2"/>
    <w:rsid w:val="00B50456"/>
    <w:rsid w:val="00B508E6"/>
    <w:rsid w:val="00B50D80"/>
    <w:rsid w:val="00B52A8D"/>
    <w:rsid w:val="00B52A9F"/>
    <w:rsid w:val="00B53386"/>
    <w:rsid w:val="00B5380B"/>
    <w:rsid w:val="00B57E41"/>
    <w:rsid w:val="00B60869"/>
    <w:rsid w:val="00B6187F"/>
    <w:rsid w:val="00B6238A"/>
    <w:rsid w:val="00B623BF"/>
    <w:rsid w:val="00B63B6B"/>
    <w:rsid w:val="00B64DAE"/>
    <w:rsid w:val="00B66FCF"/>
    <w:rsid w:val="00B67900"/>
    <w:rsid w:val="00B7150B"/>
    <w:rsid w:val="00B71643"/>
    <w:rsid w:val="00B71DA5"/>
    <w:rsid w:val="00B73625"/>
    <w:rsid w:val="00B749D5"/>
    <w:rsid w:val="00B76AF0"/>
    <w:rsid w:val="00B778CD"/>
    <w:rsid w:val="00B77A22"/>
    <w:rsid w:val="00B8027F"/>
    <w:rsid w:val="00B80A26"/>
    <w:rsid w:val="00B84355"/>
    <w:rsid w:val="00B85154"/>
    <w:rsid w:val="00B90A83"/>
    <w:rsid w:val="00B90A88"/>
    <w:rsid w:val="00B91609"/>
    <w:rsid w:val="00B91E9A"/>
    <w:rsid w:val="00B925E6"/>
    <w:rsid w:val="00B932C2"/>
    <w:rsid w:val="00B956BC"/>
    <w:rsid w:val="00B96702"/>
    <w:rsid w:val="00B96EDA"/>
    <w:rsid w:val="00B96EFF"/>
    <w:rsid w:val="00BA2A00"/>
    <w:rsid w:val="00BA2BAC"/>
    <w:rsid w:val="00BA336E"/>
    <w:rsid w:val="00BA46ED"/>
    <w:rsid w:val="00BA498B"/>
    <w:rsid w:val="00BA5811"/>
    <w:rsid w:val="00BA58DC"/>
    <w:rsid w:val="00BA624B"/>
    <w:rsid w:val="00BA6C3F"/>
    <w:rsid w:val="00BA6E02"/>
    <w:rsid w:val="00BB07B3"/>
    <w:rsid w:val="00BB2CC3"/>
    <w:rsid w:val="00BB3BA7"/>
    <w:rsid w:val="00BB5040"/>
    <w:rsid w:val="00BB560D"/>
    <w:rsid w:val="00BB5753"/>
    <w:rsid w:val="00BB5B85"/>
    <w:rsid w:val="00BB66A4"/>
    <w:rsid w:val="00BB6A18"/>
    <w:rsid w:val="00BB6E5F"/>
    <w:rsid w:val="00BB71B1"/>
    <w:rsid w:val="00BB7A15"/>
    <w:rsid w:val="00BC139C"/>
    <w:rsid w:val="00BC17D0"/>
    <w:rsid w:val="00BC1A43"/>
    <w:rsid w:val="00BC1A6C"/>
    <w:rsid w:val="00BC2604"/>
    <w:rsid w:val="00BC2AA0"/>
    <w:rsid w:val="00BC46F3"/>
    <w:rsid w:val="00BC48FF"/>
    <w:rsid w:val="00BC4D1B"/>
    <w:rsid w:val="00BC5B52"/>
    <w:rsid w:val="00BC6204"/>
    <w:rsid w:val="00BC73FF"/>
    <w:rsid w:val="00BD3DC3"/>
    <w:rsid w:val="00BD3F06"/>
    <w:rsid w:val="00BD694E"/>
    <w:rsid w:val="00BD6E23"/>
    <w:rsid w:val="00BD6E42"/>
    <w:rsid w:val="00BE013B"/>
    <w:rsid w:val="00BE1939"/>
    <w:rsid w:val="00BE29DA"/>
    <w:rsid w:val="00BE3216"/>
    <w:rsid w:val="00BE4058"/>
    <w:rsid w:val="00BE4095"/>
    <w:rsid w:val="00BE5AAB"/>
    <w:rsid w:val="00BE6339"/>
    <w:rsid w:val="00BE67E2"/>
    <w:rsid w:val="00BE694C"/>
    <w:rsid w:val="00BE770F"/>
    <w:rsid w:val="00BF185C"/>
    <w:rsid w:val="00BF1C7B"/>
    <w:rsid w:val="00BF243A"/>
    <w:rsid w:val="00BF2D61"/>
    <w:rsid w:val="00BF6E8C"/>
    <w:rsid w:val="00C00439"/>
    <w:rsid w:val="00C00BA0"/>
    <w:rsid w:val="00C00C6D"/>
    <w:rsid w:val="00C00CC8"/>
    <w:rsid w:val="00C01016"/>
    <w:rsid w:val="00C02250"/>
    <w:rsid w:val="00C02ABD"/>
    <w:rsid w:val="00C0427F"/>
    <w:rsid w:val="00C0460A"/>
    <w:rsid w:val="00C049A2"/>
    <w:rsid w:val="00C05E72"/>
    <w:rsid w:val="00C05FDF"/>
    <w:rsid w:val="00C070FA"/>
    <w:rsid w:val="00C1038D"/>
    <w:rsid w:val="00C104FF"/>
    <w:rsid w:val="00C11749"/>
    <w:rsid w:val="00C14D3E"/>
    <w:rsid w:val="00C152D6"/>
    <w:rsid w:val="00C20076"/>
    <w:rsid w:val="00C211B2"/>
    <w:rsid w:val="00C21501"/>
    <w:rsid w:val="00C21F74"/>
    <w:rsid w:val="00C223C4"/>
    <w:rsid w:val="00C25109"/>
    <w:rsid w:val="00C25214"/>
    <w:rsid w:val="00C253C8"/>
    <w:rsid w:val="00C25457"/>
    <w:rsid w:val="00C256CE"/>
    <w:rsid w:val="00C25D75"/>
    <w:rsid w:val="00C264EA"/>
    <w:rsid w:val="00C27758"/>
    <w:rsid w:val="00C3112E"/>
    <w:rsid w:val="00C32601"/>
    <w:rsid w:val="00C33C45"/>
    <w:rsid w:val="00C33CFC"/>
    <w:rsid w:val="00C351D6"/>
    <w:rsid w:val="00C357D2"/>
    <w:rsid w:val="00C36A42"/>
    <w:rsid w:val="00C40FDB"/>
    <w:rsid w:val="00C41990"/>
    <w:rsid w:val="00C41B8E"/>
    <w:rsid w:val="00C41CA3"/>
    <w:rsid w:val="00C41D58"/>
    <w:rsid w:val="00C41EC3"/>
    <w:rsid w:val="00C428BF"/>
    <w:rsid w:val="00C443C6"/>
    <w:rsid w:val="00C448D3"/>
    <w:rsid w:val="00C4502F"/>
    <w:rsid w:val="00C463EF"/>
    <w:rsid w:val="00C466B1"/>
    <w:rsid w:val="00C46F7A"/>
    <w:rsid w:val="00C51F1B"/>
    <w:rsid w:val="00C53CD1"/>
    <w:rsid w:val="00C54640"/>
    <w:rsid w:val="00C557C0"/>
    <w:rsid w:val="00C600DB"/>
    <w:rsid w:val="00C61C96"/>
    <w:rsid w:val="00C62A0F"/>
    <w:rsid w:val="00C67467"/>
    <w:rsid w:val="00C679EC"/>
    <w:rsid w:val="00C67A27"/>
    <w:rsid w:val="00C67B11"/>
    <w:rsid w:val="00C7018B"/>
    <w:rsid w:val="00C70C4B"/>
    <w:rsid w:val="00C70D27"/>
    <w:rsid w:val="00C7109D"/>
    <w:rsid w:val="00C713EF"/>
    <w:rsid w:val="00C71DED"/>
    <w:rsid w:val="00C74D8A"/>
    <w:rsid w:val="00C766A6"/>
    <w:rsid w:val="00C769BB"/>
    <w:rsid w:val="00C76B5A"/>
    <w:rsid w:val="00C76D29"/>
    <w:rsid w:val="00C77074"/>
    <w:rsid w:val="00C77A5E"/>
    <w:rsid w:val="00C80172"/>
    <w:rsid w:val="00C8033A"/>
    <w:rsid w:val="00C82120"/>
    <w:rsid w:val="00C82F7A"/>
    <w:rsid w:val="00C82FD8"/>
    <w:rsid w:val="00C83698"/>
    <w:rsid w:val="00C837CA"/>
    <w:rsid w:val="00C85147"/>
    <w:rsid w:val="00C85429"/>
    <w:rsid w:val="00C85B78"/>
    <w:rsid w:val="00C85C40"/>
    <w:rsid w:val="00C86E0F"/>
    <w:rsid w:val="00C876B5"/>
    <w:rsid w:val="00C87D15"/>
    <w:rsid w:val="00C905D9"/>
    <w:rsid w:val="00C93CD3"/>
    <w:rsid w:val="00C941C4"/>
    <w:rsid w:val="00C95290"/>
    <w:rsid w:val="00C96DF7"/>
    <w:rsid w:val="00C96E0A"/>
    <w:rsid w:val="00C975B3"/>
    <w:rsid w:val="00CA1259"/>
    <w:rsid w:val="00CA1C8E"/>
    <w:rsid w:val="00CA3399"/>
    <w:rsid w:val="00CA35D9"/>
    <w:rsid w:val="00CA56F9"/>
    <w:rsid w:val="00CA654F"/>
    <w:rsid w:val="00CA6FFA"/>
    <w:rsid w:val="00CB0D2C"/>
    <w:rsid w:val="00CB113A"/>
    <w:rsid w:val="00CB2478"/>
    <w:rsid w:val="00CB2A12"/>
    <w:rsid w:val="00CB3587"/>
    <w:rsid w:val="00CB4174"/>
    <w:rsid w:val="00CB5300"/>
    <w:rsid w:val="00CB5A6A"/>
    <w:rsid w:val="00CB7241"/>
    <w:rsid w:val="00CB7728"/>
    <w:rsid w:val="00CB7C81"/>
    <w:rsid w:val="00CC0954"/>
    <w:rsid w:val="00CC0B05"/>
    <w:rsid w:val="00CC2F00"/>
    <w:rsid w:val="00CC31B4"/>
    <w:rsid w:val="00CC3A0F"/>
    <w:rsid w:val="00CC45CB"/>
    <w:rsid w:val="00CC469F"/>
    <w:rsid w:val="00CC76BB"/>
    <w:rsid w:val="00CD0402"/>
    <w:rsid w:val="00CD08E4"/>
    <w:rsid w:val="00CD0C53"/>
    <w:rsid w:val="00CD3434"/>
    <w:rsid w:val="00CD43CB"/>
    <w:rsid w:val="00CD60E0"/>
    <w:rsid w:val="00CE1BA4"/>
    <w:rsid w:val="00CE28FA"/>
    <w:rsid w:val="00CE2E6B"/>
    <w:rsid w:val="00CE449B"/>
    <w:rsid w:val="00CE4739"/>
    <w:rsid w:val="00CF23B0"/>
    <w:rsid w:val="00CF3E06"/>
    <w:rsid w:val="00CF4290"/>
    <w:rsid w:val="00CF465A"/>
    <w:rsid w:val="00CF49B7"/>
    <w:rsid w:val="00CF4F43"/>
    <w:rsid w:val="00CF635B"/>
    <w:rsid w:val="00CF64F7"/>
    <w:rsid w:val="00CF7658"/>
    <w:rsid w:val="00CF78BB"/>
    <w:rsid w:val="00D007A8"/>
    <w:rsid w:val="00D027B9"/>
    <w:rsid w:val="00D0292E"/>
    <w:rsid w:val="00D03AFE"/>
    <w:rsid w:val="00D03F7D"/>
    <w:rsid w:val="00D043C1"/>
    <w:rsid w:val="00D04981"/>
    <w:rsid w:val="00D052BB"/>
    <w:rsid w:val="00D05B49"/>
    <w:rsid w:val="00D061CC"/>
    <w:rsid w:val="00D066A9"/>
    <w:rsid w:val="00D068A8"/>
    <w:rsid w:val="00D130D2"/>
    <w:rsid w:val="00D13BA3"/>
    <w:rsid w:val="00D14B7A"/>
    <w:rsid w:val="00D14E8D"/>
    <w:rsid w:val="00D14FE8"/>
    <w:rsid w:val="00D15316"/>
    <w:rsid w:val="00D15EB6"/>
    <w:rsid w:val="00D170F0"/>
    <w:rsid w:val="00D20C9F"/>
    <w:rsid w:val="00D221E3"/>
    <w:rsid w:val="00D22F7E"/>
    <w:rsid w:val="00D239B2"/>
    <w:rsid w:val="00D24AE1"/>
    <w:rsid w:val="00D24FBC"/>
    <w:rsid w:val="00D252E4"/>
    <w:rsid w:val="00D25FA1"/>
    <w:rsid w:val="00D267EA"/>
    <w:rsid w:val="00D26DA3"/>
    <w:rsid w:val="00D26DAC"/>
    <w:rsid w:val="00D301AA"/>
    <w:rsid w:val="00D3105D"/>
    <w:rsid w:val="00D312C5"/>
    <w:rsid w:val="00D31822"/>
    <w:rsid w:val="00D32955"/>
    <w:rsid w:val="00D32DC9"/>
    <w:rsid w:val="00D34D22"/>
    <w:rsid w:val="00D35E99"/>
    <w:rsid w:val="00D40200"/>
    <w:rsid w:val="00D40620"/>
    <w:rsid w:val="00D41101"/>
    <w:rsid w:val="00D44C8F"/>
    <w:rsid w:val="00D47947"/>
    <w:rsid w:val="00D50C4A"/>
    <w:rsid w:val="00D50DEE"/>
    <w:rsid w:val="00D51BAE"/>
    <w:rsid w:val="00D52583"/>
    <w:rsid w:val="00D5317A"/>
    <w:rsid w:val="00D57645"/>
    <w:rsid w:val="00D57978"/>
    <w:rsid w:val="00D613FA"/>
    <w:rsid w:val="00D61809"/>
    <w:rsid w:val="00D61D4C"/>
    <w:rsid w:val="00D624AF"/>
    <w:rsid w:val="00D62C83"/>
    <w:rsid w:val="00D63705"/>
    <w:rsid w:val="00D658F9"/>
    <w:rsid w:val="00D66321"/>
    <w:rsid w:val="00D66327"/>
    <w:rsid w:val="00D6654D"/>
    <w:rsid w:val="00D66C01"/>
    <w:rsid w:val="00D66C21"/>
    <w:rsid w:val="00D70561"/>
    <w:rsid w:val="00D710A2"/>
    <w:rsid w:val="00D71CF2"/>
    <w:rsid w:val="00D721AC"/>
    <w:rsid w:val="00D72867"/>
    <w:rsid w:val="00D75918"/>
    <w:rsid w:val="00D760B7"/>
    <w:rsid w:val="00D76805"/>
    <w:rsid w:val="00D769E5"/>
    <w:rsid w:val="00D7712C"/>
    <w:rsid w:val="00D77230"/>
    <w:rsid w:val="00D77264"/>
    <w:rsid w:val="00D82753"/>
    <w:rsid w:val="00D84729"/>
    <w:rsid w:val="00D84C10"/>
    <w:rsid w:val="00D85DAF"/>
    <w:rsid w:val="00D86340"/>
    <w:rsid w:val="00D872EF"/>
    <w:rsid w:val="00D90FAD"/>
    <w:rsid w:val="00D91350"/>
    <w:rsid w:val="00D91E9B"/>
    <w:rsid w:val="00D922C2"/>
    <w:rsid w:val="00D92F7F"/>
    <w:rsid w:val="00D93F1D"/>
    <w:rsid w:val="00D95729"/>
    <w:rsid w:val="00D9622E"/>
    <w:rsid w:val="00D962E2"/>
    <w:rsid w:val="00D979AD"/>
    <w:rsid w:val="00DA0887"/>
    <w:rsid w:val="00DA2619"/>
    <w:rsid w:val="00DA29D9"/>
    <w:rsid w:val="00DA3008"/>
    <w:rsid w:val="00DA4B33"/>
    <w:rsid w:val="00DA756B"/>
    <w:rsid w:val="00DB1C4D"/>
    <w:rsid w:val="00DB2F0E"/>
    <w:rsid w:val="00DB482C"/>
    <w:rsid w:val="00DB6AB5"/>
    <w:rsid w:val="00DB6CA9"/>
    <w:rsid w:val="00DB7452"/>
    <w:rsid w:val="00DB7725"/>
    <w:rsid w:val="00DC009B"/>
    <w:rsid w:val="00DC06AC"/>
    <w:rsid w:val="00DC1FA8"/>
    <w:rsid w:val="00DC2114"/>
    <w:rsid w:val="00DC2835"/>
    <w:rsid w:val="00DC285E"/>
    <w:rsid w:val="00DC30CA"/>
    <w:rsid w:val="00DC31D1"/>
    <w:rsid w:val="00DC38EF"/>
    <w:rsid w:val="00DC3E55"/>
    <w:rsid w:val="00DC4882"/>
    <w:rsid w:val="00DC506C"/>
    <w:rsid w:val="00DC5192"/>
    <w:rsid w:val="00DC5544"/>
    <w:rsid w:val="00DC5B88"/>
    <w:rsid w:val="00DC76C1"/>
    <w:rsid w:val="00DD04F2"/>
    <w:rsid w:val="00DD1207"/>
    <w:rsid w:val="00DD152F"/>
    <w:rsid w:val="00DD3DD0"/>
    <w:rsid w:val="00DD52DA"/>
    <w:rsid w:val="00DD5972"/>
    <w:rsid w:val="00DD5A2D"/>
    <w:rsid w:val="00DD5B92"/>
    <w:rsid w:val="00DD7257"/>
    <w:rsid w:val="00DD7D37"/>
    <w:rsid w:val="00DE0421"/>
    <w:rsid w:val="00DE1777"/>
    <w:rsid w:val="00DE30EA"/>
    <w:rsid w:val="00DE3225"/>
    <w:rsid w:val="00DE33C7"/>
    <w:rsid w:val="00DE3689"/>
    <w:rsid w:val="00DE3A8A"/>
    <w:rsid w:val="00DE40B7"/>
    <w:rsid w:val="00DE5805"/>
    <w:rsid w:val="00DE581A"/>
    <w:rsid w:val="00DE5F16"/>
    <w:rsid w:val="00DE7C89"/>
    <w:rsid w:val="00DE7EBB"/>
    <w:rsid w:val="00DF1B6E"/>
    <w:rsid w:val="00DF3981"/>
    <w:rsid w:val="00DF4436"/>
    <w:rsid w:val="00DF4C6E"/>
    <w:rsid w:val="00DF4EA3"/>
    <w:rsid w:val="00DF6208"/>
    <w:rsid w:val="00DF722B"/>
    <w:rsid w:val="00DF76BB"/>
    <w:rsid w:val="00E00A50"/>
    <w:rsid w:val="00E00EB9"/>
    <w:rsid w:val="00E012BF"/>
    <w:rsid w:val="00E01D1E"/>
    <w:rsid w:val="00E01F3A"/>
    <w:rsid w:val="00E02163"/>
    <w:rsid w:val="00E0289D"/>
    <w:rsid w:val="00E03D62"/>
    <w:rsid w:val="00E040AE"/>
    <w:rsid w:val="00E04EC8"/>
    <w:rsid w:val="00E05A44"/>
    <w:rsid w:val="00E06185"/>
    <w:rsid w:val="00E0629D"/>
    <w:rsid w:val="00E06A92"/>
    <w:rsid w:val="00E0758C"/>
    <w:rsid w:val="00E1087D"/>
    <w:rsid w:val="00E11990"/>
    <w:rsid w:val="00E129A8"/>
    <w:rsid w:val="00E13C70"/>
    <w:rsid w:val="00E1502A"/>
    <w:rsid w:val="00E15035"/>
    <w:rsid w:val="00E157C2"/>
    <w:rsid w:val="00E16484"/>
    <w:rsid w:val="00E16EE3"/>
    <w:rsid w:val="00E174A5"/>
    <w:rsid w:val="00E2048B"/>
    <w:rsid w:val="00E221C2"/>
    <w:rsid w:val="00E22360"/>
    <w:rsid w:val="00E22A63"/>
    <w:rsid w:val="00E22D71"/>
    <w:rsid w:val="00E2347F"/>
    <w:rsid w:val="00E260FA"/>
    <w:rsid w:val="00E2761B"/>
    <w:rsid w:val="00E30537"/>
    <w:rsid w:val="00E30FA4"/>
    <w:rsid w:val="00E3131A"/>
    <w:rsid w:val="00E3148F"/>
    <w:rsid w:val="00E3169C"/>
    <w:rsid w:val="00E32670"/>
    <w:rsid w:val="00E33906"/>
    <w:rsid w:val="00E34318"/>
    <w:rsid w:val="00E344D5"/>
    <w:rsid w:val="00E34D2D"/>
    <w:rsid w:val="00E35D06"/>
    <w:rsid w:val="00E36A2C"/>
    <w:rsid w:val="00E3700B"/>
    <w:rsid w:val="00E37179"/>
    <w:rsid w:val="00E37B5D"/>
    <w:rsid w:val="00E4077E"/>
    <w:rsid w:val="00E40F03"/>
    <w:rsid w:val="00E41B74"/>
    <w:rsid w:val="00E41CF6"/>
    <w:rsid w:val="00E420CA"/>
    <w:rsid w:val="00E4338B"/>
    <w:rsid w:val="00E43B0B"/>
    <w:rsid w:val="00E43B9B"/>
    <w:rsid w:val="00E43F98"/>
    <w:rsid w:val="00E4438C"/>
    <w:rsid w:val="00E44A8D"/>
    <w:rsid w:val="00E474F0"/>
    <w:rsid w:val="00E47687"/>
    <w:rsid w:val="00E5059B"/>
    <w:rsid w:val="00E5146C"/>
    <w:rsid w:val="00E527E3"/>
    <w:rsid w:val="00E542C5"/>
    <w:rsid w:val="00E54A98"/>
    <w:rsid w:val="00E54CDF"/>
    <w:rsid w:val="00E550D8"/>
    <w:rsid w:val="00E55C10"/>
    <w:rsid w:val="00E56400"/>
    <w:rsid w:val="00E5733D"/>
    <w:rsid w:val="00E5740B"/>
    <w:rsid w:val="00E5763E"/>
    <w:rsid w:val="00E57736"/>
    <w:rsid w:val="00E60650"/>
    <w:rsid w:val="00E6169B"/>
    <w:rsid w:val="00E6193A"/>
    <w:rsid w:val="00E61EF4"/>
    <w:rsid w:val="00E65A0D"/>
    <w:rsid w:val="00E65ADA"/>
    <w:rsid w:val="00E65C90"/>
    <w:rsid w:val="00E65EEF"/>
    <w:rsid w:val="00E66BBD"/>
    <w:rsid w:val="00E672DE"/>
    <w:rsid w:val="00E702D7"/>
    <w:rsid w:val="00E70DC9"/>
    <w:rsid w:val="00E72BA2"/>
    <w:rsid w:val="00E72BF4"/>
    <w:rsid w:val="00E7417E"/>
    <w:rsid w:val="00E74F6F"/>
    <w:rsid w:val="00E7583F"/>
    <w:rsid w:val="00E762DF"/>
    <w:rsid w:val="00E7738B"/>
    <w:rsid w:val="00E778F2"/>
    <w:rsid w:val="00E80B15"/>
    <w:rsid w:val="00E813F9"/>
    <w:rsid w:val="00E81E1A"/>
    <w:rsid w:val="00E81FB1"/>
    <w:rsid w:val="00E82423"/>
    <w:rsid w:val="00E82EFC"/>
    <w:rsid w:val="00E83614"/>
    <w:rsid w:val="00E8426B"/>
    <w:rsid w:val="00E8450B"/>
    <w:rsid w:val="00E8499F"/>
    <w:rsid w:val="00E86155"/>
    <w:rsid w:val="00E869CF"/>
    <w:rsid w:val="00E86A92"/>
    <w:rsid w:val="00E86E46"/>
    <w:rsid w:val="00E86F5C"/>
    <w:rsid w:val="00E86F77"/>
    <w:rsid w:val="00E87C95"/>
    <w:rsid w:val="00E90541"/>
    <w:rsid w:val="00E90655"/>
    <w:rsid w:val="00E90D21"/>
    <w:rsid w:val="00E91AA7"/>
    <w:rsid w:val="00E93143"/>
    <w:rsid w:val="00E952B8"/>
    <w:rsid w:val="00E96104"/>
    <w:rsid w:val="00E97DBE"/>
    <w:rsid w:val="00EA0030"/>
    <w:rsid w:val="00EA06C4"/>
    <w:rsid w:val="00EA0C1E"/>
    <w:rsid w:val="00EA1266"/>
    <w:rsid w:val="00EA6497"/>
    <w:rsid w:val="00EA73B8"/>
    <w:rsid w:val="00EA7417"/>
    <w:rsid w:val="00EA7CDD"/>
    <w:rsid w:val="00EB0E70"/>
    <w:rsid w:val="00EB2572"/>
    <w:rsid w:val="00EB2A83"/>
    <w:rsid w:val="00EB2D1D"/>
    <w:rsid w:val="00EB3BE5"/>
    <w:rsid w:val="00EB3CF5"/>
    <w:rsid w:val="00EB620E"/>
    <w:rsid w:val="00EB64F9"/>
    <w:rsid w:val="00EB7461"/>
    <w:rsid w:val="00EC2F33"/>
    <w:rsid w:val="00EC41DA"/>
    <w:rsid w:val="00EC457F"/>
    <w:rsid w:val="00EC5563"/>
    <w:rsid w:val="00EC5A28"/>
    <w:rsid w:val="00EC5B0D"/>
    <w:rsid w:val="00EC64EF"/>
    <w:rsid w:val="00ED0249"/>
    <w:rsid w:val="00ED0DC0"/>
    <w:rsid w:val="00ED12B0"/>
    <w:rsid w:val="00ED1CA0"/>
    <w:rsid w:val="00ED2741"/>
    <w:rsid w:val="00ED2BC7"/>
    <w:rsid w:val="00ED3E7A"/>
    <w:rsid w:val="00ED4737"/>
    <w:rsid w:val="00ED478E"/>
    <w:rsid w:val="00ED4DEF"/>
    <w:rsid w:val="00ED7DF0"/>
    <w:rsid w:val="00EE28BD"/>
    <w:rsid w:val="00EE30E4"/>
    <w:rsid w:val="00EE31BD"/>
    <w:rsid w:val="00EE3E93"/>
    <w:rsid w:val="00EE4B37"/>
    <w:rsid w:val="00EE648E"/>
    <w:rsid w:val="00EE7132"/>
    <w:rsid w:val="00EE798D"/>
    <w:rsid w:val="00EE79D0"/>
    <w:rsid w:val="00EF28F5"/>
    <w:rsid w:val="00EF3BBE"/>
    <w:rsid w:val="00EF466E"/>
    <w:rsid w:val="00EF53B4"/>
    <w:rsid w:val="00EF6781"/>
    <w:rsid w:val="00EF730A"/>
    <w:rsid w:val="00EF7D42"/>
    <w:rsid w:val="00EF7D5B"/>
    <w:rsid w:val="00F0035A"/>
    <w:rsid w:val="00F014B3"/>
    <w:rsid w:val="00F0175B"/>
    <w:rsid w:val="00F01E50"/>
    <w:rsid w:val="00F01ED6"/>
    <w:rsid w:val="00F02492"/>
    <w:rsid w:val="00F0285F"/>
    <w:rsid w:val="00F04BCF"/>
    <w:rsid w:val="00F04FD2"/>
    <w:rsid w:val="00F05E90"/>
    <w:rsid w:val="00F06D1E"/>
    <w:rsid w:val="00F07E67"/>
    <w:rsid w:val="00F100C5"/>
    <w:rsid w:val="00F10DDF"/>
    <w:rsid w:val="00F1141C"/>
    <w:rsid w:val="00F122E6"/>
    <w:rsid w:val="00F13453"/>
    <w:rsid w:val="00F13511"/>
    <w:rsid w:val="00F15AF1"/>
    <w:rsid w:val="00F15B80"/>
    <w:rsid w:val="00F1665B"/>
    <w:rsid w:val="00F200AD"/>
    <w:rsid w:val="00F203D0"/>
    <w:rsid w:val="00F20C70"/>
    <w:rsid w:val="00F21717"/>
    <w:rsid w:val="00F21E4E"/>
    <w:rsid w:val="00F22045"/>
    <w:rsid w:val="00F22BBF"/>
    <w:rsid w:val="00F24DAA"/>
    <w:rsid w:val="00F267A7"/>
    <w:rsid w:val="00F3176B"/>
    <w:rsid w:val="00F32989"/>
    <w:rsid w:val="00F32FAE"/>
    <w:rsid w:val="00F33799"/>
    <w:rsid w:val="00F33C1E"/>
    <w:rsid w:val="00F33F3D"/>
    <w:rsid w:val="00F34835"/>
    <w:rsid w:val="00F35935"/>
    <w:rsid w:val="00F35FA0"/>
    <w:rsid w:val="00F35FC5"/>
    <w:rsid w:val="00F36238"/>
    <w:rsid w:val="00F37652"/>
    <w:rsid w:val="00F378DF"/>
    <w:rsid w:val="00F400B4"/>
    <w:rsid w:val="00F4023E"/>
    <w:rsid w:val="00F40736"/>
    <w:rsid w:val="00F413CC"/>
    <w:rsid w:val="00F42D22"/>
    <w:rsid w:val="00F45AA5"/>
    <w:rsid w:val="00F46171"/>
    <w:rsid w:val="00F476BB"/>
    <w:rsid w:val="00F478FB"/>
    <w:rsid w:val="00F50C36"/>
    <w:rsid w:val="00F52A7A"/>
    <w:rsid w:val="00F5301D"/>
    <w:rsid w:val="00F53518"/>
    <w:rsid w:val="00F5351C"/>
    <w:rsid w:val="00F541A4"/>
    <w:rsid w:val="00F54722"/>
    <w:rsid w:val="00F54DA7"/>
    <w:rsid w:val="00F5577D"/>
    <w:rsid w:val="00F56A68"/>
    <w:rsid w:val="00F56B26"/>
    <w:rsid w:val="00F5773A"/>
    <w:rsid w:val="00F57B02"/>
    <w:rsid w:val="00F57C23"/>
    <w:rsid w:val="00F6663E"/>
    <w:rsid w:val="00F66AE9"/>
    <w:rsid w:val="00F66DAE"/>
    <w:rsid w:val="00F673CB"/>
    <w:rsid w:val="00F70BE8"/>
    <w:rsid w:val="00F7427A"/>
    <w:rsid w:val="00F743A4"/>
    <w:rsid w:val="00F75868"/>
    <w:rsid w:val="00F75B0A"/>
    <w:rsid w:val="00F76023"/>
    <w:rsid w:val="00F7712D"/>
    <w:rsid w:val="00F77B4C"/>
    <w:rsid w:val="00F77F20"/>
    <w:rsid w:val="00F80B07"/>
    <w:rsid w:val="00F81016"/>
    <w:rsid w:val="00F81EC1"/>
    <w:rsid w:val="00F83273"/>
    <w:rsid w:val="00F83C10"/>
    <w:rsid w:val="00F841C2"/>
    <w:rsid w:val="00F875F6"/>
    <w:rsid w:val="00F876B3"/>
    <w:rsid w:val="00F91488"/>
    <w:rsid w:val="00F91FBB"/>
    <w:rsid w:val="00F9278F"/>
    <w:rsid w:val="00F92EC1"/>
    <w:rsid w:val="00F93C28"/>
    <w:rsid w:val="00F944B6"/>
    <w:rsid w:val="00F948F8"/>
    <w:rsid w:val="00F949B4"/>
    <w:rsid w:val="00F94A6A"/>
    <w:rsid w:val="00F96C1B"/>
    <w:rsid w:val="00F9717A"/>
    <w:rsid w:val="00F97524"/>
    <w:rsid w:val="00FA0EE3"/>
    <w:rsid w:val="00FA189F"/>
    <w:rsid w:val="00FA235E"/>
    <w:rsid w:val="00FA2723"/>
    <w:rsid w:val="00FA2FD0"/>
    <w:rsid w:val="00FA4625"/>
    <w:rsid w:val="00FA66CD"/>
    <w:rsid w:val="00FA6BF1"/>
    <w:rsid w:val="00FA71C2"/>
    <w:rsid w:val="00FB1AAD"/>
    <w:rsid w:val="00FB2A1A"/>
    <w:rsid w:val="00FB2A57"/>
    <w:rsid w:val="00FB39F6"/>
    <w:rsid w:val="00FB4322"/>
    <w:rsid w:val="00FB5296"/>
    <w:rsid w:val="00FB5771"/>
    <w:rsid w:val="00FB6254"/>
    <w:rsid w:val="00FB6455"/>
    <w:rsid w:val="00FB76B4"/>
    <w:rsid w:val="00FB7985"/>
    <w:rsid w:val="00FC0D13"/>
    <w:rsid w:val="00FC1541"/>
    <w:rsid w:val="00FC3043"/>
    <w:rsid w:val="00FC4684"/>
    <w:rsid w:val="00FC4850"/>
    <w:rsid w:val="00FC4903"/>
    <w:rsid w:val="00FC49F7"/>
    <w:rsid w:val="00FC6487"/>
    <w:rsid w:val="00FC6A07"/>
    <w:rsid w:val="00FC6A91"/>
    <w:rsid w:val="00FC763C"/>
    <w:rsid w:val="00FD05DC"/>
    <w:rsid w:val="00FD0992"/>
    <w:rsid w:val="00FD1222"/>
    <w:rsid w:val="00FD1790"/>
    <w:rsid w:val="00FD242B"/>
    <w:rsid w:val="00FD2A76"/>
    <w:rsid w:val="00FD2B32"/>
    <w:rsid w:val="00FD66D2"/>
    <w:rsid w:val="00FD6ED9"/>
    <w:rsid w:val="00FD704B"/>
    <w:rsid w:val="00FD7198"/>
    <w:rsid w:val="00FE0DCF"/>
    <w:rsid w:val="00FE137D"/>
    <w:rsid w:val="00FE1E23"/>
    <w:rsid w:val="00FE1F54"/>
    <w:rsid w:val="00FE29F2"/>
    <w:rsid w:val="00FE59F8"/>
    <w:rsid w:val="00FE61EA"/>
    <w:rsid w:val="00FE6214"/>
    <w:rsid w:val="00FE6CB7"/>
    <w:rsid w:val="00FF0E09"/>
    <w:rsid w:val="00FF0E5F"/>
    <w:rsid w:val="00FF1304"/>
    <w:rsid w:val="00FF1F97"/>
    <w:rsid w:val="00FF225B"/>
    <w:rsid w:val="00FF45CF"/>
    <w:rsid w:val="00FF4887"/>
    <w:rsid w:val="00FF577D"/>
    <w:rsid w:val="00FF6008"/>
    <w:rsid w:val="00FF7327"/>
    <w:rsid w:val="00FF749A"/>
    <w:rsid w:val="00FF79F5"/>
    <w:rsid w:val="00FF7A38"/>
    <w:rsid w:val="00FF7D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A58B8"/>
  <w15:chartTrackingRefBased/>
  <w15:docId w15:val="{5880A1BB-5CE1-48A5-9DB0-E82796C7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3039"/>
    <w:pPr>
      <w:suppressAutoHyphens/>
      <w:spacing w:after="0" w:line="240" w:lineRule="auto"/>
    </w:pPr>
    <w:rPr>
      <w:rFonts w:ascii="Times New Roman" w:eastAsia="SimSun" w:hAnsi="Times New Roman" w:cs="Arial"/>
      <w:color w:val="00000A"/>
      <w:kern w:val="0"/>
      <w:sz w:val="24"/>
      <w:szCs w:val="24"/>
      <w:lang w:eastAsia="zh-CN" w:bidi="hi-IN"/>
      <w14:ligatures w14:val="none"/>
    </w:rPr>
  </w:style>
  <w:style w:type="paragraph" w:styleId="Nagwek1">
    <w:name w:val="heading 1"/>
    <w:basedOn w:val="Normalny"/>
    <w:next w:val="Normalny"/>
    <w:link w:val="Nagwek1Znak"/>
    <w:uiPriority w:val="9"/>
    <w:qFormat/>
    <w:rsid w:val="000F303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0F303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F303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F303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F303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F303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F303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F303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F303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F303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0F303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F303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F303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F303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F30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F30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F30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F3039"/>
    <w:rPr>
      <w:rFonts w:eastAsiaTheme="majorEastAsia" w:cstheme="majorBidi"/>
      <w:color w:val="272727" w:themeColor="text1" w:themeTint="D8"/>
    </w:rPr>
  </w:style>
  <w:style w:type="paragraph" w:styleId="Tytu">
    <w:name w:val="Title"/>
    <w:basedOn w:val="Normalny"/>
    <w:next w:val="Normalny"/>
    <w:link w:val="TytuZnak"/>
    <w:uiPriority w:val="10"/>
    <w:qFormat/>
    <w:rsid w:val="000F303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F30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F30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F30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F3039"/>
    <w:pPr>
      <w:spacing w:before="160"/>
      <w:jc w:val="center"/>
    </w:pPr>
    <w:rPr>
      <w:i/>
      <w:iCs/>
      <w:color w:val="404040" w:themeColor="text1" w:themeTint="BF"/>
    </w:rPr>
  </w:style>
  <w:style w:type="character" w:customStyle="1" w:styleId="CytatZnak">
    <w:name w:val="Cytat Znak"/>
    <w:basedOn w:val="Domylnaczcionkaakapitu"/>
    <w:link w:val="Cytat"/>
    <w:uiPriority w:val="29"/>
    <w:rsid w:val="000F3039"/>
    <w:rPr>
      <w:i/>
      <w:iCs/>
      <w:color w:val="404040" w:themeColor="text1" w:themeTint="BF"/>
    </w:rPr>
  </w:style>
  <w:style w:type="paragraph" w:styleId="Akapitzlist">
    <w:name w:val="List Paragraph"/>
    <w:basedOn w:val="Normalny"/>
    <w:uiPriority w:val="99"/>
    <w:qFormat/>
    <w:rsid w:val="000F3039"/>
    <w:pPr>
      <w:ind w:left="720"/>
      <w:contextualSpacing/>
    </w:pPr>
  </w:style>
  <w:style w:type="character" w:styleId="Wyrnienieintensywne">
    <w:name w:val="Intense Emphasis"/>
    <w:basedOn w:val="Domylnaczcionkaakapitu"/>
    <w:uiPriority w:val="21"/>
    <w:qFormat/>
    <w:rsid w:val="000F3039"/>
    <w:rPr>
      <w:i/>
      <w:iCs/>
      <w:color w:val="2E74B5" w:themeColor="accent1" w:themeShade="BF"/>
    </w:rPr>
  </w:style>
  <w:style w:type="paragraph" w:styleId="Cytatintensywny">
    <w:name w:val="Intense Quote"/>
    <w:basedOn w:val="Normalny"/>
    <w:next w:val="Normalny"/>
    <w:link w:val="CytatintensywnyZnak"/>
    <w:uiPriority w:val="30"/>
    <w:qFormat/>
    <w:rsid w:val="000F303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F3039"/>
    <w:rPr>
      <w:i/>
      <w:iCs/>
      <w:color w:val="2E74B5" w:themeColor="accent1" w:themeShade="BF"/>
    </w:rPr>
  </w:style>
  <w:style w:type="character" w:styleId="Odwoanieintensywne">
    <w:name w:val="Intense Reference"/>
    <w:basedOn w:val="Domylnaczcionkaakapitu"/>
    <w:uiPriority w:val="32"/>
    <w:qFormat/>
    <w:rsid w:val="000F3039"/>
    <w:rPr>
      <w:b/>
      <w:bCs/>
      <w:smallCaps/>
      <w:color w:val="2E74B5" w:themeColor="accent1" w:themeShade="BF"/>
      <w:spacing w:val="5"/>
    </w:rPr>
  </w:style>
  <w:style w:type="character" w:styleId="Hipercze">
    <w:name w:val="Hyperlink"/>
    <w:rsid w:val="000F3039"/>
    <w:rPr>
      <w:color w:val="000080"/>
      <w:u w:val="single"/>
    </w:rPr>
  </w:style>
  <w:style w:type="paragraph" w:styleId="Stopka">
    <w:name w:val="footer"/>
    <w:basedOn w:val="Normalny"/>
    <w:link w:val="StopkaZnak"/>
    <w:uiPriority w:val="99"/>
    <w:rsid w:val="000F3039"/>
  </w:style>
  <w:style w:type="character" w:customStyle="1" w:styleId="StopkaZnak">
    <w:name w:val="Stopka Znak"/>
    <w:basedOn w:val="Domylnaczcionkaakapitu"/>
    <w:link w:val="Stopka"/>
    <w:uiPriority w:val="99"/>
    <w:rsid w:val="000F3039"/>
    <w:rPr>
      <w:rFonts w:ascii="Times New Roman" w:eastAsia="SimSun" w:hAnsi="Times New Roman" w:cs="Arial"/>
      <w:color w:val="00000A"/>
      <w:kern w:val="0"/>
      <w:sz w:val="24"/>
      <w:szCs w:val="24"/>
      <w:lang w:eastAsia="zh-CN" w:bidi="hi-IN"/>
      <w14:ligatures w14:val="none"/>
    </w:rPr>
  </w:style>
  <w:style w:type="paragraph" w:styleId="Nagwek">
    <w:name w:val="header"/>
    <w:basedOn w:val="Normalny"/>
    <w:link w:val="NagwekZnak"/>
    <w:uiPriority w:val="99"/>
    <w:rsid w:val="000F3039"/>
  </w:style>
  <w:style w:type="character" w:customStyle="1" w:styleId="NagwekZnak">
    <w:name w:val="Nagłówek Znak"/>
    <w:basedOn w:val="Domylnaczcionkaakapitu"/>
    <w:link w:val="Nagwek"/>
    <w:uiPriority w:val="99"/>
    <w:rsid w:val="000F3039"/>
    <w:rPr>
      <w:rFonts w:ascii="Times New Roman" w:eastAsia="SimSun" w:hAnsi="Times New Roman" w:cs="Arial"/>
      <w:color w:val="00000A"/>
      <w:kern w:val="0"/>
      <w:sz w:val="24"/>
      <w:szCs w:val="24"/>
      <w:lang w:eastAsia="zh-CN" w:bidi="hi-IN"/>
      <w14:ligatures w14:val="none"/>
    </w:rPr>
  </w:style>
  <w:style w:type="character" w:styleId="Odwoanieprzypisudolnego">
    <w:name w:val="footnote reference"/>
    <w:uiPriority w:val="99"/>
    <w:semiHidden/>
    <w:unhideWhenUsed/>
    <w:rsid w:val="000F3039"/>
    <w:rPr>
      <w:vertAlign w:val="superscript"/>
    </w:rPr>
  </w:style>
  <w:style w:type="paragraph" w:styleId="Tekstprzypisudolnego">
    <w:name w:val="footnote text"/>
    <w:basedOn w:val="Normalny"/>
    <w:link w:val="TekstprzypisudolnegoZnak"/>
    <w:uiPriority w:val="99"/>
    <w:semiHidden/>
    <w:unhideWhenUsed/>
    <w:rsid w:val="000F3039"/>
    <w:rPr>
      <w:rFonts w:cs="Mangal"/>
      <w:sz w:val="20"/>
      <w:szCs w:val="18"/>
    </w:rPr>
  </w:style>
  <w:style w:type="character" w:customStyle="1" w:styleId="TekstprzypisudolnegoZnak">
    <w:name w:val="Tekst przypisu dolnego Znak"/>
    <w:basedOn w:val="Domylnaczcionkaakapitu"/>
    <w:link w:val="Tekstprzypisudolnego"/>
    <w:uiPriority w:val="99"/>
    <w:semiHidden/>
    <w:rsid w:val="000F3039"/>
    <w:rPr>
      <w:rFonts w:ascii="Times New Roman" w:eastAsia="SimSun" w:hAnsi="Times New Roman" w:cs="Mangal"/>
      <w:color w:val="00000A"/>
      <w:kern w:val="0"/>
      <w:sz w:val="20"/>
      <w:szCs w:val="18"/>
      <w:lang w:eastAsia="zh-CN" w:bidi="hi-IN"/>
      <w14:ligatures w14:val="none"/>
    </w:rPr>
  </w:style>
  <w:style w:type="character" w:styleId="Odwoaniedokomentarza">
    <w:name w:val="annotation reference"/>
    <w:basedOn w:val="Domylnaczcionkaakapitu"/>
    <w:uiPriority w:val="99"/>
    <w:semiHidden/>
    <w:unhideWhenUsed/>
    <w:rsid w:val="006C656D"/>
    <w:rPr>
      <w:sz w:val="16"/>
      <w:szCs w:val="16"/>
    </w:rPr>
  </w:style>
  <w:style w:type="paragraph" w:styleId="Tekstkomentarza">
    <w:name w:val="annotation text"/>
    <w:basedOn w:val="Normalny"/>
    <w:link w:val="TekstkomentarzaZnak"/>
    <w:uiPriority w:val="99"/>
    <w:semiHidden/>
    <w:unhideWhenUsed/>
    <w:rsid w:val="006C656D"/>
    <w:rPr>
      <w:rFonts w:cs="Mangal"/>
      <w:sz w:val="20"/>
      <w:szCs w:val="18"/>
    </w:rPr>
  </w:style>
  <w:style w:type="character" w:customStyle="1" w:styleId="TekstkomentarzaZnak">
    <w:name w:val="Tekst komentarza Znak"/>
    <w:basedOn w:val="Domylnaczcionkaakapitu"/>
    <w:link w:val="Tekstkomentarza"/>
    <w:uiPriority w:val="99"/>
    <w:semiHidden/>
    <w:rsid w:val="006C656D"/>
    <w:rPr>
      <w:rFonts w:ascii="Times New Roman" w:eastAsia="SimSun" w:hAnsi="Times New Roman" w:cs="Mangal"/>
      <w:color w:val="00000A"/>
      <w:kern w:val="0"/>
      <w:sz w:val="20"/>
      <w:szCs w:val="18"/>
      <w:lang w:eastAsia="zh-CN" w:bidi="hi-IN"/>
      <w14:ligatures w14:val="none"/>
    </w:rPr>
  </w:style>
  <w:style w:type="paragraph" w:styleId="Tematkomentarza">
    <w:name w:val="annotation subject"/>
    <w:basedOn w:val="Tekstkomentarza"/>
    <w:next w:val="Tekstkomentarza"/>
    <w:link w:val="TematkomentarzaZnak"/>
    <w:uiPriority w:val="99"/>
    <w:semiHidden/>
    <w:unhideWhenUsed/>
    <w:rsid w:val="006C656D"/>
    <w:rPr>
      <w:b/>
      <w:bCs/>
    </w:rPr>
  </w:style>
  <w:style w:type="character" w:customStyle="1" w:styleId="TematkomentarzaZnak">
    <w:name w:val="Temat komentarza Znak"/>
    <w:basedOn w:val="TekstkomentarzaZnak"/>
    <w:link w:val="Tematkomentarza"/>
    <w:uiPriority w:val="99"/>
    <w:semiHidden/>
    <w:rsid w:val="006C656D"/>
    <w:rPr>
      <w:rFonts w:ascii="Times New Roman" w:eastAsia="SimSun" w:hAnsi="Times New Roman" w:cs="Mangal"/>
      <w:b/>
      <w:bCs/>
      <w:color w:val="00000A"/>
      <w:kern w:val="0"/>
      <w:sz w:val="20"/>
      <w:szCs w:val="18"/>
      <w:lang w:eastAsia="zh-CN" w:bidi="hi-IN"/>
      <w14:ligatures w14:val="none"/>
    </w:rPr>
  </w:style>
  <w:style w:type="paragraph" w:styleId="Tekstdymka">
    <w:name w:val="Balloon Text"/>
    <w:basedOn w:val="Normalny"/>
    <w:link w:val="TekstdymkaZnak"/>
    <w:uiPriority w:val="99"/>
    <w:semiHidden/>
    <w:unhideWhenUsed/>
    <w:rsid w:val="00720361"/>
    <w:rPr>
      <w:rFonts w:ascii="Segoe UI" w:hAnsi="Segoe UI" w:cs="Mangal"/>
      <w:sz w:val="18"/>
      <w:szCs w:val="16"/>
    </w:rPr>
  </w:style>
  <w:style w:type="character" w:customStyle="1" w:styleId="TekstdymkaZnak">
    <w:name w:val="Tekst dymka Znak"/>
    <w:basedOn w:val="Domylnaczcionkaakapitu"/>
    <w:link w:val="Tekstdymka"/>
    <w:uiPriority w:val="99"/>
    <w:semiHidden/>
    <w:rsid w:val="00720361"/>
    <w:rPr>
      <w:rFonts w:ascii="Segoe UI" w:eastAsia="SimSun" w:hAnsi="Segoe UI" w:cs="Mangal"/>
      <w:color w:val="00000A"/>
      <w:kern w:val="0"/>
      <w:sz w:val="18"/>
      <w:szCs w:val="16"/>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cies.google.com/privacy/frameworks?hl=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spektorochronydanych@krakowskieforum.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spektorochronydanych@krakowskieforum.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1410</Words>
  <Characters>8466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Wojdak | Krakowskie Forum Kultury</dc:creator>
  <cp:keywords/>
  <dc:description/>
  <cp:lastModifiedBy>Urszula Motyka | Krakowskie Forum Kultury</cp:lastModifiedBy>
  <cp:revision>6</cp:revision>
  <dcterms:created xsi:type="dcterms:W3CDTF">2025-09-22T19:23:00Z</dcterms:created>
  <dcterms:modified xsi:type="dcterms:W3CDTF">2025-09-23T07:31:00Z</dcterms:modified>
</cp:coreProperties>
</file>